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4E51" w14:textId="77777777" w:rsidR="001F10CE" w:rsidRPr="004B393B" w:rsidRDefault="001F10CE" w:rsidP="001F10CE">
      <w:pPr>
        <w:spacing w:line="280" w:lineRule="auto"/>
        <w:ind w:left="104"/>
        <w:outlineLvl w:val="3"/>
        <w:rPr>
          <w:rFonts w:eastAsia="Georgia"/>
          <w:b/>
          <w:bCs/>
          <w:i/>
          <w:iCs/>
          <w:sz w:val="26"/>
          <w:szCs w:val="26"/>
        </w:rPr>
      </w:pP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>MOZIONE/OPZIONE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>DI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>MINORANZA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>SULLA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>DIDATTICA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 xml:space="preserve">PER 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>COMPETENZE</w:t>
      </w:r>
    </w:p>
    <w:p w14:paraId="4C637DC0" w14:textId="77777777" w:rsidR="001F10CE" w:rsidRPr="004B393B" w:rsidRDefault="001F10CE" w:rsidP="001F10CE">
      <w:pPr>
        <w:spacing w:before="18"/>
        <w:rPr>
          <w:rFonts w:eastAsia="Georgia"/>
          <w:b/>
          <w:i/>
          <w:sz w:val="26"/>
          <w:szCs w:val="26"/>
        </w:rPr>
      </w:pPr>
    </w:p>
    <w:p w14:paraId="1FDC0033" w14:textId="77777777" w:rsidR="001F10CE" w:rsidRPr="004B393B" w:rsidRDefault="001F10CE" w:rsidP="001F10CE">
      <w:pPr>
        <w:spacing w:before="1" w:line="523" w:lineRule="auto"/>
        <w:ind w:left="104" w:right="5895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Al/la</w:t>
      </w:r>
      <w:r w:rsidRPr="004B393B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Dirigente</w:t>
      </w:r>
      <w:r w:rsidRPr="004B393B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scolastico/a Al Collegio docenti</w:t>
      </w:r>
    </w:p>
    <w:p w14:paraId="56006903" w14:textId="77777777" w:rsidR="001F10CE" w:rsidRPr="004B393B" w:rsidRDefault="001F10CE" w:rsidP="001F10CE">
      <w:pPr>
        <w:spacing w:before="16"/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 xml:space="preserve">Al Consiglio di Circolo o </w:t>
      </w:r>
      <w:r w:rsidRPr="004B393B">
        <w:rPr>
          <w:rFonts w:eastAsia="Georgia"/>
          <w:color w:val="2F2F2F"/>
          <w:spacing w:val="-2"/>
          <w:sz w:val="26"/>
          <w:szCs w:val="26"/>
        </w:rPr>
        <w:t>d’Istituto</w:t>
      </w:r>
    </w:p>
    <w:p w14:paraId="68C972AD" w14:textId="77777777" w:rsidR="001F10CE" w:rsidRPr="004B393B" w:rsidRDefault="001F10CE" w:rsidP="001F10CE">
      <w:pPr>
        <w:spacing w:before="69"/>
        <w:rPr>
          <w:rFonts w:eastAsia="Georgia"/>
          <w:sz w:val="26"/>
          <w:szCs w:val="26"/>
        </w:rPr>
      </w:pPr>
    </w:p>
    <w:p w14:paraId="134147D8" w14:textId="77777777" w:rsidR="001F10CE" w:rsidRPr="004B393B" w:rsidRDefault="001F10CE" w:rsidP="001F10CE">
      <w:pPr>
        <w:spacing w:before="1"/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OGGETTO: mozione/opzione di minoranza [art. 3 d.P.R. n. 275/1999]</w:t>
      </w:r>
      <w:r w:rsidRPr="004B393B">
        <w:rPr>
          <w:rFonts w:eastAsia="Georgia"/>
          <w:color w:val="2F2F2F"/>
          <w:spacing w:val="62"/>
          <w:sz w:val="26"/>
          <w:szCs w:val="26"/>
        </w:rPr>
        <w:t xml:space="preserve"> </w:t>
      </w:r>
      <w:r w:rsidRPr="004B393B">
        <w:rPr>
          <w:rFonts w:eastAsia="Georgia"/>
          <w:color w:val="2F2F2F"/>
          <w:spacing w:val="-2"/>
          <w:sz w:val="26"/>
          <w:szCs w:val="26"/>
        </w:rPr>
        <w:t>sulla</w:t>
      </w:r>
    </w:p>
    <w:p w14:paraId="393F1F0D" w14:textId="77777777" w:rsidR="00173A67" w:rsidRPr="004B393B" w:rsidRDefault="001F10CE" w:rsidP="00173A67">
      <w:pPr>
        <w:tabs>
          <w:tab w:val="left" w:leader="dot" w:pos="5355"/>
        </w:tabs>
        <w:spacing w:before="117"/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</w:pPr>
      <w:r w:rsidRPr="004B393B">
        <w:rPr>
          <w:rFonts w:eastAsia="Georgia"/>
          <w:b/>
          <w:bCs/>
          <w:i/>
          <w:iCs/>
          <w:color w:val="2F2F2F"/>
          <w:sz w:val="26"/>
          <w:szCs w:val="26"/>
        </w:rPr>
        <w:t xml:space="preserve">didattica per </w:t>
      </w:r>
      <w:r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>competenz</w:t>
      </w:r>
      <w:r w:rsidR="00173A67" w:rsidRPr="004B393B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>e</w:t>
      </w:r>
    </w:p>
    <w:p w14:paraId="3B5B720F" w14:textId="77777777" w:rsidR="00173A67" w:rsidRPr="004B393B" w:rsidRDefault="00173A67" w:rsidP="00173A67">
      <w:pPr>
        <w:tabs>
          <w:tab w:val="left" w:leader="dot" w:pos="5355"/>
        </w:tabs>
        <w:spacing w:before="117"/>
        <w:rPr>
          <w:rFonts w:eastAsia="Georgia"/>
          <w:color w:val="2F2F2F"/>
          <w:sz w:val="26"/>
          <w:szCs w:val="26"/>
        </w:rPr>
      </w:pPr>
    </w:p>
    <w:p w14:paraId="112C24BD" w14:textId="3E337115" w:rsidR="00173A67" w:rsidRPr="004B393B" w:rsidRDefault="00173A67" w:rsidP="00173A67">
      <w:pPr>
        <w:tabs>
          <w:tab w:val="left" w:leader="dot" w:pos="5355"/>
        </w:tabs>
        <w:spacing w:before="117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 xml:space="preserve"> Il/la/i </w:t>
      </w:r>
      <w:r w:rsidRPr="004B393B">
        <w:rPr>
          <w:rFonts w:eastAsia="Georgia"/>
          <w:color w:val="2F2F2F"/>
          <w:spacing w:val="-2"/>
          <w:sz w:val="26"/>
          <w:szCs w:val="26"/>
        </w:rPr>
        <w:t>sottoscritto/a/i</w:t>
      </w:r>
      <w:r w:rsidRPr="004B393B">
        <w:rPr>
          <w:rFonts w:eastAsia="Georgia"/>
          <w:color w:val="2F2F2F"/>
          <w:sz w:val="26"/>
          <w:szCs w:val="26"/>
        </w:rPr>
        <w:tab/>
        <w:t xml:space="preserve">, docente/i </w:t>
      </w:r>
      <w:r w:rsidRPr="004B393B">
        <w:rPr>
          <w:rFonts w:eastAsia="Georgia"/>
          <w:color w:val="2F2F2F"/>
          <w:spacing w:val="-2"/>
          <w:sz w:val="26"/>
          <w:szCs w:val="26"/>
        </w:rPr>
        <w:t>nell’Istituto</w:t>
      </w:r>
    </w:p>
    <w:p w14:paraId="658A2D77" w14:textId="77777777" w:rsidR="00173A67" w:rsidRPr="004B393B" w:rsidRDefault="00173A67" w:rsidP="00173A67">
      <w:pPr>
        <w:tabs>
          <w:tab w:val="left" w:leader="dot" w:pos="3755"/>
        </w:tabs>
        <w:spacing w:before="49"/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 xml:space="preserve">…………………… </w:t>
      </w:r>
      <w:r w:rsidRPr="004B393B">
        <w:rPr>
          <w:rFonts w:eastAsia="Georgia"/>
          <w:color w:val="2F2F2F"/>
          <w:spacing w:val="-5"/>
          <w:sz w:val="26"/>
          <w:szCs w:val="26"/>
        </w:rPr>
        <w:t>di</w:t>
      </w:r>
      <w:r w:rsidRPr="004B393B">
        <w:rPr>
          <w:rFonts w:eastAsia="Georgia"/>
          <w:color w:val="2F2F2F"/>
          <w:sz w:val="26"/>
          <w:szCs w:val="26"/>
        </w:rPr>
        <w:tab/>
        <w:t xml:space="preserve">, in merito alla “didattica per </w:t>
      </w:r>
      <w:r w:rsidRPr="004B393B">
        <w:rPr>
          <w:rFonts w:eastAsia="Georgia"/>
          <w:color w:val="2F2F2F"/>
          <w:spacing w:val="-2"/>
          <w:sz w:val="26"/>
          <w:szCs w:val="26"/>
        </w:rPr>
        <w:t>competenze”</w:t>
      </w:r>
    </w:p>
    <w:p w14:paraId="00FF2106" w14:textId="77777777" w:rsidR="00173A67" w:rsidRPr="004B393B" w:rsidRDefault="00173A67" w:rsidP="00173A67">
      <w:pPr>
        <w:tabs>
          <w:tab w:val="left" w:leader="dot" w:pos="7337"/>
        </w:tabs>
        <w:spacing w:before="35"/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 xml:space="preserve">promossa dal PTOF / Piano di miglioramento </w:t>
      </w:r>
      <w:proofErr w:type="spellStart"/>
      <w:proofErr w:type="gramStart"/>
      <w:r w:rsidRPr="004B393B">
        <w:rPr>
          <w:rFonts w:eastAsia="Georgia"/>
          <w:color w:val="2F2F2F"/>
          <w:spacing w:val="-5"/>
          <w:sz w:val="26"/>
          <w:szCs w:val="26"/>
        </w:rPr>
        <w:t>a.s</w:t>
      </w:r>
      <w:proofErr w:type="spellEnd"/>
      <w:proofErr w:type="gramEnd"/>
      <w:r w:rsidRPr="004B393B">
        <w:rPr>
          <w:rFonts w:eastAsia="Georgia"/>
          <w:color w:val="2F2F2F"/>
          <w:sz w:val="26"/>
          <w:szCs w:val="26"/>
        </w:rPr>
        <w:tab/>
        <w:t>,</w:t>
      </w:r>
      <w:r w:rsidRPr="004B393B">
        <w:rPr>
          <w:rFonts w:eastAsia="Georgia"/>
          <w:color w:val="2F2F2F"/>
          <w:spacing w:val="-2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 xml:space="preserve">sulla </w:t>
      </w:r>
      <w:r w:rsidRPr="004B393B">
        <w:rPr>
          <w:rFonts w:eastAsia="Georgia"/>
          <w:color w:val="2F2F2F"/>
          <w:spacing w:val="-2"/>
          <w:sz w:val="26"/>
          <w:szCs w:val="26"/>
        </w:rPr>
        <w:t>scorta</w:t>
      </w:r>
    </w:p>
    <w:p w14:paraId="56A2A125" w14:textId="77777777" w:rsidR="00173A67" w:rsidRPr="004B393B" w:rsidRDefault="00173A67" w:rsidP="00173A67">
      <w:pPr>
        <w:spacing w:before="50" w:line="273" w:lineRule="auto"/>
        <w:ind w:left="104" w:right="190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dell’esperienza diretta maturata nell’insegnamento nonché di sempre più autorevoli critiche presenti nella letteratura specialistica nazionale ed internazionale, ritiene/</w:t>
      </w:r>
      <w:proofErr w:type="spellStart"/>
      <w:r w:rsidRPr="004B393B">
        <w:rPr>
          <w:rFonts w:eastAsia="Georgia"/>
          <w:color w:val="2F2F2F"/>
          <w:sz w:val="26"/>
          <w:szCs w:val="26"/>
        </w:rPr>
        <w:t>engono</w:t>
      </w:r>
      <w:proofErr w:type="spellEnd"/>
      <w:r w:rsidRPr="004B393B">
        <w:rPr>
          <w:rFonts w:eastAsia="Georgia"/>
          <w:color w:val="2F2F2F"/>
          <w:sz w:val="26"/>
          <w:szCs w:val="26"/>
        </w:rPr>
        <w:t xml:space="preserve"> il concetto stesso di “competenza” indeterminato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privo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convalida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epistemologica,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arbitrari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criteri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posti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alla base degli strumenti di verifica impiegati per rilevarne i livelli, del tutto indimostrata l’efficacia dei protocolli di intervento proposti in relazione ai risultati cui sono indirizzati;</w:t>
      </w:r>
    </w:p>
    <w:p w14:paraId="380CEA99" w14:textId="77777777" w:rsidR="00173A67" w:rsidRPr="004B393B" w:rsidRDefault="00173A67" w:rsidP="00173A67">
      <w:pPr>
        <w:spacing w:before="32"/>
        <w:rPr>
          <w:rFonts w:eastAsia="Georgia"/>
          <w:sz w:val="26"/>
          <w:szCs w:val="26"/>
        </w:rPr>
      </w:pPr>
    </w:p>
    <w:p w14:paraId="6290D2EF" w14:textId="77777777" w:rsidR="00173A67" w:rsidRPr="004B393B" w:rsidRDefault="00173A67" w:rsidP="00173A67">
      <w:pPr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pacing w:val="-2"/>
          <w:sz w:val="26"/>
          <w:szCs w:val="26"/>
        </w:rPr>
        <w:t>DICHIARA/NO</w:t>
      </w:r>
    </w:p>
    <w:p w14:paraId="68F9157B" w14:textId="77777777" w:rsidR="00173A67" w:rsidRPr="004B393B" w:rsidRDefault="00173A67" w:rsidP="00173A67">
      <w:pPr>
        <w:spacing w:before="69"/>
        <w:rPr>
          <w:rFonts w:eastAsia="Georgia"/>
          <w:sz w:val="26"/>
          <w:szCs w:val="26"/>
        </w:rPr>
      </w:pPr>
    </w:p>
    <w:p w14:paraId="36B9F6C9" w14:textId="77777777" w:rsidR="00173A67" w:rsidRPr="004B393B" w:rsidRDefault="00173A67" w:rsidP="00173A67">
      <w:pPr>
        <w:spacing w:line="273" w:lineRule="auto"/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pertanto,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non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condividerne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né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l’impianto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teorico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né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il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metodo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avvalersi dell’opzione metodologica di gruppo minoritario prevista dall’art. 3 d.P.R. n. 275/1999 [come modificato dall’art. 1, comma 14, della l. n. 107/2015].</w:t>
      </w:r>
    </w:p>
    <w:p w14:paraId="173D5477" w14:textId="77777777" w:rsidR="00173A67" w:rsidRPr="004B393B" w:rsidRDefault="00173A67" w:rsidP="00173A67">
      <w:pPr>
        <w:spacing w:before="29"/>
        <w:rPr>
          <w:rFonts w:eastAsia="Georgia"/>
          <w:sz w:val="26"/>
          <w:szCs w:val="26"/>
        </w:rPr>
      </w:pPr>
    </w:p>
    <w:p w14:paraId="26DE0BBC" w14:textId="77777777" w:rsidR="00173A67" w:rsidRPr="004B393B" w:rsidRDefault="00173A67" w:rsidP="00173A67">
      <w:pPr>
        <w:spacing w:line="278" w:lineRule="auto"/>
        <w:ind w:left="104" w:right="158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L’azione didattica che si intende adottare, incardinata sugli statuti delle discipline,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mirerà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invece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far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acquisire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agli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allievi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relativi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saperi,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declinati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in un patrimonio di conoscenze e abilità pertinenti ai contenuti proposti e svincolate dalla domanda di immediato utilizzo che connota la didattica cosiddetta “per competenze”.</w:t>
      </w:r>
    </w:p>
    <w:p w14:paraId="2F74EF1C" w14:textId="77777777" w:rsidR="00173A67" w:rsidRPr="004B393B" w:rsidRDefault="00173A67" w:rsidP="00173A67">
      <w:pPr>
        <w:spacing w:before="1"/>
        <w:rPr>
          <w:rFonts w:eastAsia="Georgia"/>
          <w:sz w:val="26"/>
          <w:szCs w:val="26"/>
        </w:rPr>
      </w:pPr>
    </w:p>
    <w:p w14:paraId="3405C769" w14:textId="77777777" w:rsidR="00173A67" w:rsidRPr="004B393B" w:rsidRDefault="00173A67" w:rsidP="00173A67">
      <w:pPr>
        <w:spacing w:line="276" w:lineRule="auto"/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Particolare attenzione sarà rivolta allo sviluppo delle capacità espressive e critiche, di analisi e sintesi dei contenuti stessi, di rilevamento e utilizzo pertinente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dei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nessi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logici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ed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analogici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tra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concetti,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nonché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alla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 xml:space="preserve">consapevolezza dello spessore storico e contestuale di questi, in vista del raggiungimento da parte dell’allievo di un’operatività e di un’autonomia di giudizio il più possibile </w:t>
      </w:r>
      <w:r w:rsidRPr="004B393B">
        <w:rPr>
          <w:rFonts w:eastAsia="Georgia"/>
          <w:color w:val="2F2F2F"/>
          <w:spacing w:val="-2"/>
          <w:sz w:val="26"/>
          <w:szCs w:val="26"/>
        </w:rPr>
        <w:t>ampie.</w:t>
      </w:r>
    </w:p>
    <w:p w14:paraId="5CBFD07F" w14:textId="77777777" w:rsidR="00173A67" w:rsidRPr="004B393B" w:rsidRDefault="00173A67" w:rsidP="00173A67">
      <w:pPr>
        <w:spacing w:before="21"/>
        <w:rPr>
          <w:rFonts w:eastAsia="Georgia"/>
          <w:sz w:val="26"/>
          <w:szCs w:val="26"/>
        </w:rPr>
      </w:pPr>
    </w:p>
    <w:p w14:paraId="45AE91AC" w14:textId="77777777" w:rsidR="00173A67" w:rsidRPr="004B393B" w:rsidRDefault="00173A67" w:rsidP="00173A67">
      <w:pPr>
        <w:spacing w:line="280" w:lineRule="auto"/>
        <w:ind w:left="104" w:right="111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>L’azione educativa sarà esercitata nel rispetto del principio dell’unitarietà del gruppo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classe,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al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cui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interno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le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differenze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condizioni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e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di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attitudini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tra</w:t>
      </w:r>
      <w:r w:rsidRPr="004B393B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color w:val="2F2F2F"/>
          <w:sz w:val="26"/>
          <w:szCs w:val="26"/>
        </w:rPr>
        <w:t>allievi vengono considerate come opportunità di reciproco stimolo ed arricchimento.</w:t>
      </w:r>
    </w:p>
    <w:p w14:paraId="55173EC9" w14:textId="77777777" w:rsidR="00173A67" w:rsidRPr="004B393B" w:rsidRDefault="00173A67" w:rsidP="00173A67">
      <w:pPr>
        <w:spacing w:before="3"/>
        <w:rPr>
          <w:rFonts w:eastAsia="Georgia"/>
          <w:sz w:val="26"/>
          <w:szCs w:val="26"/>
        </w:rPr>
      </w:pPr>
    </w:p>
    <w:p w14:paraId="77D093E9" w14:textId="77777777" w:rsidR="00173A67" w:rsidRPr="004B393B" w:rsidRDefault="00173A67" w:rsidP="00173A67">
      <w:pPr>
        <w:spacing w:line="280" w:lineRule="auto"/>
        <w:ind w:left="104" w:right="85"/>
        <w:outlineLvl w:val="2"/>
        <w:rPr>
          <w:rFonts w:eastAsia="Georgia"/>
          <w:bCs/>
          <w:sz w:val="26"/>
          <w:szCs w:val="26"/>
        </w:rPr>
      </w:pPr>
      <w:r w:rsidRPr="004B393B">
        <w:rPr>
          <w:rFonts w:eastAsia="Georgia"/>
          <w:b/>
          <w:bCs/>
          <w:color w:val="2F2F2F"/>
          <w:sz w:val="26"/>
          <w:szCs w:val="26"/>
        </w:rPr>
        <w:t>Lo/la/gli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scrivente/i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chiede/</w:t>
      </w:r>
      <w:proofErr w:type="spellStart"/>
      <w:r w:rsidRPr="004B393B">
        <w:rPr>
          <w:rFonts w:eastAsia="Georgia"/>
          <w:b/>
          <w:bCs/>
          <w:color w:val="2F2F2F"/>
          <w:sz w:val="26"/>
          <w:szCs w:val="26"/>
        </w:rPr>
        <w:t>ono</w:t>
      </w:r>
      <w:proofErr w:type="spellEnd"/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inoltre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che,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ai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sensi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>della</w:t>
      </w:r>
      <w:r w:rsidRPr="004B393B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B393B">
        <w:rPr>
          <w:rFonts w:eastAsia="Georgia"/>
          <w:b/>
          <w:bCs/>
          <w:color w:val="2F2F2F"/>
          <w:sz w:val="26"/>
          <w:szCs w:val="26"/>
        </w:rPr>
        <w:t xml:space="preserve">normativa di cui sopra, il presente documento diventi parte integrante del </w:t>
      </w:r>
      <w:r w:rsidRPr="004B393B">
        <w:rPr>
          <w:rFonts w:eastAsia="Georgia"/>
          <w:b/>
          <w:bCs/>
          <w:color w:val="2F2F2F"/>
          <w:spacing w:val="-2"/>
          <w:sz w:val="26"/>
          <w:szCs w:val="26"/>
        </w:rPr>
        <w:t>PTOF</w:t>
      </w:r>
      <w:r w:rsidRPr="004B393B">
        <w:rPr>
          <w:rFonts w:eastAsia="Georgia"/>
          <w:bCs/>
          <w:color w:val="2F2F2F"/>
          <w:spacing w:val="-2"/>
          <w:sz w:val="26"/>
          <w:szCs w:val="26"/>
        </w:rPr>
        <w:t>.</w:t>
      </w:r>
    </w:p>
    <w:p w14:paraId="17C74B42" w14:textId="77777777" w:rsidR="00173A67" w:rsidRPr="004B393B" w:rsidRDefault="00173A67" w:rsidP="00173A67">
      <w:pPr>
        <w:spacing w:before="3"/>
        <w:rPr>
          <w:rFonts w:eastAsia="Georgia"/>
          <w:sz w:val="26"/>
          <w:szCs w:val="26"/>
        </w:rPr>
      </w:pPr>
    </w:p>
    <w:p w14:paraId="539ECEF5" w14:textId="77777777" w:rsidR="00173A67" w:rsidRPr="004B393B" w:rsidRDefault="00173A67" w:rsidP="00173A67">
      <w:pPr>
        <w:ind w:left="104"/>
        <w:rPr>
          <w:rFonts w:eastAsia="Georgia"/>
          <w:sz w:val="26"/>
          <w:szCs w:val="26"/>
        </w:rPr>
      </w:pPr>
      <w:r w:rsidRPr="004B393B">
        <w:rPr>
          <w:rFonts w:eastAsia="Georgia"/>
          <w:color w:val="2F2F2F"/>
          <w:sz w:val="26"/>
          <w:szCs w:val="26"/>
        </w:rPr>
        <w:t xml:space="preserve">Luogo, data </w:t>
      </w:r>
      <w:r w:rsidRPr="004B393B">
        <w:rPr>
          <w:rFonts w:eastAsia="Georgia"/>
          <w:color w:val="2F2F2F"/>
          <w:spacing w:val="-2"/>
          <w:sz w:val="26"/>
          <w:szCs w:val="26"/>
        </w:rPr>
        <w:t>Firme</w:t>
      </w:r>
    </w:p>
    <w:p w14:paraId="73438746" w14:textId="0E767EC0" w:rsidR="001F10CE" w:rsidRPr="004B393B" w:rsidRDefault="001F10CE" w:rsidP="001F10CE">
      <w:pPr>
        <w:spacing w:before="49"/>
        <w:ind w:left="104"/>
        <w:outlineLvl w:val="4"/>
        <w:rPr>
          <w:rFonts w:eastAsia="Georgia"/>
          <w:b/>
          <w:bCs/>
          <w:i/>
          <w:iCs/>
          <w:sz w:val="26"/>
          <w:szCs w:val="26"/>
        </w:rPr>
        <w:sectPr w:rsidR="001F10CE" w:rsidRPr="004B393B">
          <w:pgSz w:w="11900" w:h="16840"/>
          <w:pgMar w:top="1020" w:right="1275" w:bottom="460" w:left="1275" w:header="284" w:footer="268" w:gutter="0"/>
          <w:cols w:space="720"/>
        </w:sectPr>
      </w:pPr>
    </w:p>
    <w:p w14:paraId="576D2A52" w14:textId="22A01282" w:rsidR="00BA6553" w:rsidRPr="004B393B" w:rsidRDefault="00BA6553" w:rsidP="001F10CE"/>
    <w:sectPr w:rsidR="00BA6553" w:rsidRPr="004B393B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78D4"/>
    <w:multiLevelType w:val="hybridMultilevel"/>
    <w:tmpl w:val="44CCA984"/>
    <w:lvl w:ilvl="0" w:tplc="A4D4E274">
      <w:numFmt w:val="bullet"/>
      <w:lvlText w:val="•"/>
      <w:lvlJc w:val="left"/>
      <w:pPr>
        <w:ind w:left="14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F62FFE">
      <w:numFmt w:val="bullet"/>
      <w:lvlText w:val="•"/>
      <w:lvlJc w:val="left"/>
      <w:pPr>
        <w:ind w:left="1118" w:hanging="155"/>
      </w:pPr>
      <w:rPr>
        <w:rFonts w:hint="default"/>
        <w:lang w:val="it-IT" w:eastAsia="en-US" w:bidi="ar-SA"/>
      </w:rPr>
    </w:lvl>
    <w:lvl w:ilvl="2" w:tplc="91469256">
      <w:numFmt w:val="bullet"/>
      <w:lvlText w:val="•"/>
      <w:lvlJc w:val="left"/>
      <w:pPr>
        <w:ind w:left="2096" w:hanging="155"/>
      </w:pPr>
      <w:rPr>
        <w:rFonts w:hint="default"/>
        <w:lang w:val="it-IT" w:eastAsia="en-US" w:bidi="ar-SA"/>
      </w:rPr>
    </w:lvl>
    <w:lvl w:ilvl="3" w:tplc="795644AC">
      <w:numFmt w:val="bullet"/>
      <w:lvlText w:val="•"/>
      <w:lvlJc w:val="left"/>
      <w:pPr>
        <w:ind w:left="3074" w:hanging="155"/>
      </w:pPr>
      <w:rPr>
        <w:rFonts w:hint="default"/>
        <w:lang w:val="it-IT" w:eastAsia="en-US" w:bidi="ar-SA"/>
      </w:rPr>
    </w:lvl>
    <w:lvl w:ilvl="4" w:tplc="0F581EDC">
      <w:numFmt w:val="bullet"/>
      <w:lvlText w:val="•"/>
      <w:lvlJc w:val="left"/>
      <w:pPr>
        <w:ind w:left="4052" w:hanging="155"/>
      </w:pPr>
      <w:rPr>
        <w:rFonts w:hint="default"/>
        <w:lang w:val="it-IT" w:eastAsia="en-US" w:bidi="ar-SA"/>
      </w:rPr>
    </w:lvl>
    <w:lvl w:ilvl="5" w:tplc="66289E9C">
      <w:numFmt w:val="bullet"/>
      <w:lvlText w:val="•"/>
      <w:lvlJc w:val="left"/>
      <w:pPr>
        <w:ind w:left="5030" w:hanging="155"/>
      </w:pPr>
      <w:rPr>
        <w:rFonts w:hint="default"/>
        <w:lang w:val="it-IT" w:eastAsia="en-US" w:bidi="ar-SA"/>
      </w:rPr>
    </w:lvl>
    <w:lvl w:ilvl="6" w:tplc="72246B30">
      <w:numFmt w:val="bullet"/>
      <w:lvlText w:val="•"/>
      <w:lvlJc w:val="left"/>
      <w:pPr>
        <w:ind w:left="6008" w:hanging="155"/>
      </w:pPr>
      <w:rPr>
        <w:rFonts w:hint="default"/>
        <w:lang w:val="it-IT" w:eastAsia="en-US" w:bidi="ar-SA"/>
      </w:rPr>
    </w:lvl>
    <w:lvl w:ilvl="7" w:tplc="851876E0">
      <w:numFmt w:val="bullet"/>
      <w:lvlText w:val="•"/>
      <w:lvlJc w:val="left"/>
      <w:pPr>
        <w:ind w:left="6986" w:hanging="155"/>
      </w:pPr>
      <w:rPr>
        <w:rFonts w:hint="default"/>
        <w:lang w:val="it-IT" w:eastAsia="en-US" w:bidi="ar-SA"/>
      </w:rPr>
    </w:lvl>
    <w:lvl w:ilvl="8" w:tplc="CAAEF8CC">
      <w:numFmt w:val="bullet"/>
      <w:lvlText w:val="•"/>
      <w:lvlJc w:val="left"/>
      <w:pPr>
        <w:ind w:left="7964" w:hanging="155"/>
      </w:pPr>
      <w:rPr>
        <w:rFonts w:hint="default"/>
        <w:lang w:val="it-IT" w:eastAsia="en-US" w:bidi="ar-SA"/>
      </w:rPr>
    </w:lvl>
  </w:abstractNum>
  <w:abstractNum w:abstractNumId="1" w15:restartNumberingAfterBreak="0">
    <w:nsid w:val="23650C7E"/>
    <w:multiLevelType w:val="hybridMultilevel"/>
    <w:tmpl w:val="03B200B8"/>
    <w:lvl w:ilvl="0" w:tplc="F3689136">
      <w:numFmt w:val="bullet"/>
      <w:lvlText w:val=""/>
      <w:lvlJc w:val="left"/>
      <w:pPr>
        <w:ind w:left="14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6076262A">
      <w:numFmt w:val="bullet"/>
      <w:lvlText w:val="•"/>
      <w:lvlJc w:val="left"/>
      <w:pPr>
        <w:ind w:left="1118" w:hanging="112"/>
      </w:pPr>
      <w:rPr>
        <w:rFonts w:hint="default"/>
        <w:lang w:val="it-IT" w:eastAsia="en-US" w:bidi="ar-SA"/>
      </w:rPr>
    </w:lvl>
    <w:lvl w:ilvl="2" w:tplc="8BEA0104">
      <w:numFmt w:val="bullet"/>
      <w:lvlText w:val="•"/>
      <w:lvlJc w:val="left"/>
      <w:pPr>
        <w:ind w:left="2096" w:hanging="112"/>
      </w:pPr>
      <w:rPr>
        <w:rFonts w:hint="default"/>
        <w:lang w:val="it-IT" w:eastAsia="en-US" w:bidi="ar-SA"/>
      </w:rPr>
    </w:lvl>
    <w:lvl w:ilvl="3" w:tplc="6D9C57A4">
      <w:numFmt w:val="bullet"/>
      <w:lvlText w:val="•"/>
      <w:lvlJc w:val="left"/>
      <w:pPr>
        <w:ind w:left="3074" w:hanging="112"/>
      </w:pPr>
      <w:rPr>
        <w:rFonts w:hint="default"/>
        <w:lang w:val="it-IT" w:eastAsia="en-US" w:bidi="ar-SA"/>
      </w:rPr>
    </w:lvl>
    <w:lvl w:ilvl="4" w:tplc="A61C2DB0">
      <w:numFmt w:val="bullet"/>
      <w:lvlText w:val="•"/>
      <w:lvlJc w:val="left"/>
      <w:pPr>
        <w:ind w:left="4052" w:hanging="112"/>
      </w:pPr>
      <w:rPr>
        <w:rFonts w:hint="default"/>
        <w:lang w:val="it-IT" w:eastAsia="en-US" w:bidi="ar-SA"/>
      </w:rPr>
    </w:lvl>
    <w:lvl w:ilvl="5" w:tplc="2F8A233A">
      <w:numFmt w:val="bullet"/>
      <w:lvlText w:val="•"/>
      <w:lvlJc w:val="left"/>
      <w:pPr>
        <w:ind w:left="5030" w:hanging="112"/>
      </w:pPr>
      <w:rPr>
        <w:rFonts w:hint="default"/>
        <w:lang w:val="it-IT" w:eastAsia="en-US" w:bidi="ar-SA"/>
      </w:rPr>
    </w:lvl>
    <w:lvl w:ilvl="6" w:tplc="D266315C">
      <w:numFmt w:val="bullet"/>
      <w:lvlText w:val="•"/>
      <w:lvlJc w:val="left"/>
      <w:pPr>
        <w:ind w:left="6008" w:hanging="112"/>
      </w:pPr>
      <w:rPr>
        <w:rFonts w:hint="default"/>
        <w:lang w:val="it-IT" w:eastAsia="en-US" w:bidi="ar-SA"/>
      </w:rPr>
    </w:lvl>
    <w:lvl w:ilvl="7" w:tplc="FBB2A95C">
      <w:numFmt w:val="bullet"/>
      <w:lvlText w:val="•"/>
      <w:lvlJc w:val="left"/>
      <w:pPr>
        <w:ind w:left="6986" w:hanging="112"/>
      </w:pPr>
      <w:rPr>
        <w:rFonts w:hint="default"/>
        <w:lang w:val="it-IT" w:eastAsia="en-US" w:bidi="ar-SA"/>
      </w:rPr>
    </w:lvl>
    <w:lvl w:ilvl="8" w:tplc="B29C987C">
      <w:numFmt w:val="bullet"/>
      <w:lvlText w:val="•"/>
      <w:lvlJc w:val="left"/>
      <w:pPr>
        <w:ind w:left="7964" w:hanging="112"/>
      </w:pPr>
      <w:rPr>
        <w:rFonts w:hint="default"/>
        <w:lang w:val="it-IT" w:eastAsia="en-US" w:bidi="ar-SA"/>
      </w:rPr>
    </w:lvl>
  </w:abstractNum>
  <w:abstractNum w:abstractNumId="2" w15:restartNumberingAfterBreak="0">
    <w:nsid w:val="29957579"/>
    <w:multiLevelType w:val="hybridMultilevel"/>
    <w:tmpl w:val="D8527E64"/>
    <w:lvl w:ilvl="0" w:tplc="4186200C">
      <w:numFmt w:val="bullet"/>
      <w:lvlText w:val="•"/>
      <w:lvlJc w:val="left"/>
      <w:pPr>
        <w:ind w:left="85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it-IT" w:eastAsia="en-US" w:bidi="ar-SA"/>
      </w:rPr>
    </w:lvl>
    <w:lvl w:ilvl="1" w:tplc="EA2E6A00">
      <w:numFmt w:val="bullet"/>
      <w:lvlText w:val="•"/>
      <w:lvlJc w:val="left"/>
      <w:pPr>
        <w:ind w:left="1766" w:hanging="180"/>
      </w:pPr>
      <w:rPr>
        <w:rFonts w:hint="default"/>
        <w:lang w:val="it-IT" w:eastAsia="en-US" w:bidi="ar-SA"/>
      </w:rPr>
    </w:lvl>
    <w:lvl w:ilvl="2" w:tplc="04021916">
      <w:numFmt w:val="bullet"/>
      <w:lvlText w:val="•"/>
      <w:lvlJc w:val="left"/>
      <w:pPr>
        <w:ind w:left="2672" w:hanging="180"/>
      </w:pPr>
      <w:rPr>
        <w:rFonts w:hint="default"/>
        <w:lang w:val="it-IT" w:eastAsia="en-US" w:bidi="ar-SA"/>
      </w:rPr>
    </w:lvl>
    <w:lvl w:ilvl="3" w:tplc="C2F254D2">
      <w:numFmt w:val="bullet"/>
      <w:lvlText w:val="•"/>
      <w:lvlJc w:val="left"/>
      <w:pPr>
        <w:ind w:left="3578" w:hanging="180"/>
      </w:pPr>
      <w:rPr>
        <w:rFonts w:hint="default"/>
        <w:lang w:val="it-IT" w:eastAsia="en-US" w:bidi="ar-SA"/>
      </w:rPr>
    </w:lvl>
    <w:lvl w:ilvl="4" w:tplc="6CF2E632">
      <w:numFmt w:val="bullet"/>
      <w:lvlText w:val="•"/>
      <w:lvlJc w:val="left"/>
      <w:pPr>
        <w:ind w:left="4484" w:hanging="180"/>
      </w:pPr>
      <w:rPr>
        <w:rFonts w:hint="default"/>
        <w:lang w:val="it-IT" w:eastAsia="en-US" w:bidi="ar-SA"/>
      </w:rPr>
    </w:lvl>
    <w:lvl w:ilvl="5" w:tplc="CDD02830">
      <w:numFmt w:val="bullet"/>
      <w:lvlText w:val="•"/>
      <w:lvlJc w:val="left"/>
      <w:pPr>
        <w:ind w:left="5390" w:hanging="180"/>
      </w:pPr>
      <w:rPr>
        <w:rFonts w:hint="default"/>
        <w:lang w:val="it-IT" w:eastAsia="en-US" w:bidi="ar-SA"/>
      </w:rPr>
    </w:lvl>
    <w:lvl w:ilvl="6" w:tplc="171836FA">
      <w:numFmt w:val="bullet"/>
      <w:lvlText w:val="•"/>
      <w:lvlJc w:val="left"/>
      <w:pPr>
        <w:ind w:left="6296" w:hanging="180"/>
      </w:pPr>
      <w:rPr>
        <w:rFonts w:hint="default"/>
        <w:lang w:val="it-IT" w:eastAsia="en-US" w:bidi="ar-SA"/>
      </w:rPr>
    </w:lvl>
    <w:lvl w:ilvl="7" w:tplc="82BCEB80">
      <w:numFmt w:val="bullet"/>
      <w:lvlText w:val="•"/>
      <w:lvlJc w:val="left"/>
      <w:pPr>
        <w:ind w:left="7202" w:hanging="180"/>
      </w:pPr>
      <w:rPr>
        <w:rFonts w:hint="default"/>
        <w:lang w:val="it-IT" w:eastAsia="en-US" w:bidi="ar-SA"/>
      </w:rPr>
    </w:lvl>
    <w:lvl w:ilvl="8" w:tplc="1F7E9B8E">
      <w:numFmt w:val="bullet"/>
      <w:lvlText w:val="•"/>
      <w:lvlJc w:val="left"/>
      <w:pPr>
        <w:ind w:left="8108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2A7D3F5F"/>
    <w:multiLevelType w:val="hybridMultilevel"/>
    <w:tmpl w:val="C714C12C"/>
    <w:lvl w:ilvl="0" w:tplc="2B76ACE4">
      <w:numFmt w:val="bullet"/>
      <w:lvlText w:val="•"/>
      <w:lvlJc w:val="left"/>
      <w:pPr>
        <w:ind w:left="854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58E270C6">
      <w:numFmt w:val="bullet"/>
      <w:lvlText w:val="•"/>
      <w:lvlJc w:val="left"/>
      <w:pPr>
        <w:ind w:left="1766" w:hanging="145"/>
      </w:pPr>
      <w:rPr>
        <w:rFonts w:hint="default"/>
        <w:lang w:val="it-IT" w:eastAsia="en-US" w:bidi="ar-SA"/>
      </w:rPr>
    </w:lvl>
    <w:lvl w:ilvl="2" w:tplc="BED0AA3A">
      <w:numFmt w:val="bullet"/>
      <w:lvlText w:val="•"/>
      <w:lvlJc w:val="left"/>
      <w:pPr>
        <w:ind w:left="2672" w:hanging="145"/>
      </w:pPr>
      <w:rPr>
        <w:rFonts w:hint="default"/>
        <w:lang w:val="it-IT" w:eastAsia="en-US" w:bidi="ar-SA"/>
      </w:rPr>
    </w:lvl>
    <w:lvl w:ilvl="3" w:tplc="0F9C3624">
      <w:numFmt w:val="bullet"/>
      <w:lvlText w:val="•"/>
      <w:lvlJc w:val="left"/>
      <w:pPr>
        <w:ind w:left="3578" w:hanging="145"/>
      </w:pPr>
      <w:rPr>
        <w:rFonts w:hint="default"/>
        <w:lang w:val="it-IT" w:eastAsia="en-US" w:bidi="ar-SA"/>
      </w:rPr>
    </w:lvl>
    <w:lvl w:ilvl="4" w:tplc="71E26700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5" w:tplc="E5A8F634">
      <w:numFmt w:val="bullet"/>
      <w:lvlText w:val="•"/>
      <w:lvlJc w:val="left"/>
      <w:pPr>
        <w:ind w:left="5390" w:hanging="145"/>
      </w:pPr>
      <w:rPr>
        <w:rFonts w:hint="default"/>
        <w:lang w:val="it-IT" w:eastAsia="en-US" w:bidi="ar-SA"/>
      </w:rPr>
    </w:lvl>
    <w:lvl w:ilvl="6" w:tplc="DF509A72">
      <w:numFmt w:val="bullet"/>
      <w:lvlText w:val="•"/>
      <w:lvlJc w:val="left"/>
      <w:pPr>
        <w:ind w:left="6296" w:hanging="145"/>
      </w:pPr>
      <w:rPr>
        <w:rFonts w:hint="default"/>
        <w:lang w:val="it-IT" w:eastAsia="en-US" w:bidi="ar-SA"/>
      </w:rPr>
    </w:lvl>
    <w:lvl w:ilvl="7" w:tplc="A7B2F538">
      <w:numFmt w:val="bullet"/>
      <w:lvlText w:val="•"/>
      <w:lvlJc w:val="left"/>
      <w:pPr>
        <w:ind w:left="7202" w:hanging="145"/>
      </w:pPr>
      <w:rPr>
        <w:rFonts w:hint="default"/>
        <w:lang w:val="it-IT" w:eastAsia="en-US" w:bidi="ar-SA"/>
      </w:rPr>
    </w:lvl>
    <w:lvl w:ilvl="8" w:tplc="243EE3AE">
      <w:numFmt w:val="bullet"/>
      <w:lvlText w:val="•"/>
      <w:lvlJc w:val="left"/>
      <w:pPr>
        <w:ind w:left="8108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33962E65"/>
    <w:multiLevelType w:val="hybridMultilevel"/>
    <w:tmpl w:val="0CA69716"/>
    <w:lvl w:ilvl="0" w:tplc="C4E29362">
      <w:start w:val="1"/>
      <w:numFmt w:val="decimal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957E704C">
      <w:numFmt w:val="bullet"/>
      <w:lvlText w:val="•"/>
      <w:lvlJc w:val="left"/>
      <w:pPr>
        <w:ind w:left="1118" w:hanging="295"/>
      </w:pPr>
      <w:rPr>
        <w:rFonts w:hint="default"/>
        <w:lang w:val="it-IT" w:eastAsia="en-US" w:bidi="ar-SA"/>
      </w:rPr>
    </w:lvl>
    <w:lvl w:ilvl="2" w:tplc="8E32792C">
      <w:numFmt w:val="bullet"/>
      <w:lvlText w:val="•"/>
      <w:lvlJc w:val="left"/>
      <w:pPr>
        <w:ind w:left="2096" w:hanging="295"/>
      </w:pPr>
      <w:rPr>
        <w:rFonts w:hint="default"/>
        <w:lang w:val="it-IT" w:eastAsia="en-US" w:bidi="ar-SA"/>
      </w:rPr>
    </w:lvl>
    <w:lvl w:ilvl="3" w:tplc="04E2C242">
      <w:numFmt w:val="bullet"/>
      <w:lvlText w:val="•"/>
      <w:lvlJc w:val="left"/>
      <w:pPr>
        <w:ind w:left="3074" w:hanging="295"/>
      </w:pPr>
      <w:rPr>
        <w:rFonts w:hint="default"/>
        <w:lang w:val="it-IT" w:eastAsia="en-US" w:bidi="ar-SA"/>
      </w:rPr>
    </w:lvl>
    <w:lvl w:ilvl="4" w:tplc="E86867DA">
      <w:numFmt w:val="bullet"/>
      <w:lvlText w:val="•"/>
      <w:lvlJc w:val="left"/>
      <w:pPr>
        <w:ind w:left="4052" w:hanging="295"/>
      </w:pPr>
      <w:rPr>
        <w:rFonts w:hint="default"/>
        <w:lang w:val="it-IT" w:eastAsia="en-US" w:bidi="ar-SA"/>
      </w:rPr>
    </w:lvl>
    <w:lvl w:ilvl="5" w:tplc="AFAA8FFC">
      <w:numFmt w:val="bullet"/>
      <w:lvlText w:val="•"/>
      <w:lvlJc w:val="left"/>
      <w:pPr>
        <w:ind w:left="5030" w:hanging="295"/>
      </w:pPr>
      <w:rPr>
        <w:rFonts w:hint="default"/>
        <w:lang w:val="it-IT" w:eastAsia="en-US" w:bidi="ar-SA"/>
      </w:rPr>
    </w:lvl>
    <w:lvl w:ilvl="6" w:tplc="5B6005AA">
      <w:numFmt w:val="bullet"/>
      <w:lvlText w:val="•"/>
      <w:lvlJc w:val="left"/>
      <w:pPr>
        <w:ind w:left="6008" w:hanging="295"/>
      </w:pPr>
      <w:rPr>
        <w:rFonts w:hint="default"/>
        <w:lang w:val="it-IT" w:eastAsia="en-US" w:bidi="ar-SA"/>
      </w:rPr>
    </w:lvl>
    <w:lvl w:ilvl="7" w:tplc="920423AA">
      <w:numFmt w:val="bullet"/>
      <w:lvlText w:val="•"/>
      <w:lvlJc w:val="left"/>
      <w:pPr>
        <w:ind w:left="6986" w:hanging="295"/>
      </w:pPr>
      <w:rPr>
        <w:rFonts w:hint="default"/>
        <w:lang w:val="it-IT" w:eastAsia="en-US" w:bidi="ar-SA"/>
      </w:rPr>
    </w:lvl>
    <w:lvl w:ilvl="8" w:tplc="997CCB56">
      <w:numFmt w:val="bullet"/>
      <w:lvlText w:val="•"/>
      <w:lvlJc w:val="left"/>
      <w:pPr>
        <w:ind w:left="7964" w:hanging="295"/>
      </w:pPr>
      <w:rPr>
        <w:rFonts w:hint="default"/>
        <w:lang w:val="it-IT" w:eastAsia="en-US" w:bidi="ar-SA"/>
      </w:rPr>
    </w:lvl>
  </w:abstractNum>
  <w:abstractNum w:abstractNumId="5" w15:restartNumberingAfterBreak="0">
    <w:nsid w:val="3C606B1F"/>
    <w:multiLevelType w:val="hybridMultilevel"/>
    <w:tmpl w:val="B308C53C"/>
    <w:lvl w:ilvl="0" w:tplc="1A7C8E0C">
      <w:numFmt w:val="bullet"/>
      <w:lvlText w:val=""/>
      <w:lvlJc w:val="left"/>
      <w:pPr>
        <w:ind w:left="143" w:hanging="167"/>
      </w:pPr>
      <w:rPr>
        <w:rFonts w:ascii="Symbol" w:eastAsia="Symbol" w:hAnsi="Symbol" w:cs="Symbol" w:hint="default"/>
        <w:spacing w:val="-1"/>
        <w:w w:val="81"/>
        <w:lang w:val="it-IT" w:eastAsia="en-US" w:bidi="ar-SA"/>
      </w:rPr>
    </w:lvl>
    <w:lvl w:ilvl="1" w:tplc="030AF5AE">
      <w:numFmt w:val="bullet"/>
      <w:lvlText w:val="•"/>
      <w:lvlJc w:val="left"/>
      <w:pPr>
        <w:ind w:left="1118" w:hanging="167"/>
      </w:pPr>
      <w:rPr>
        <w:rFonts w:hint="default"/>
        <w:lang w:val="it-IT" w:eastAsia="en-US" w:bidi="ar-SA"/>
      </w:rPr>
    </w:lvl>
    <w:lvl w:ilvl="2" w:tplc="AD2AB63C">
      <w:numFmt w:val="bullet"/>
      <w:lvlText w:val="•"/>
      <w:lvlJc w:val="left"/>
      <w:pPr>
        <w:ind w:left="2096" w:hanging="167"/>
      </w:pPr>
      <w:rPr>
        <w:rFonts w:hint="default"/>
        <w:lang w:val="it-IT" w:eastAsia="en-US" w:bidi="ar-SA"/>
      </w:rPr>
    </w:lvl>
    <w:lvl w:ilvl="3" w:tplc="9A927DFC">
      <w:numFmt w:val="bullet"/>
      <w:lvlText w:val="•"/>
      <w:lvlJc w:val="left"/>
      <w:pPr>
        <w:ind w:left="3074" w:hanging="167"/>
      </w:pPr>
      <w:rPr>
        <w:rFonts w:hint="default"/>
        <w:lang w:val="it-IT" w:eastAsia="en-US" w:bidi="ar-SA"/>
      </w:rPr>
    </w:lvl>
    <w:lvl w:ilvl="4" w:tplc="94949B38">
      <w:numFmt w:val="bullet"/>
      <w:lvlText w:val="•"/>
      <w:lvlJc w:val="left"/>
      <w:pPr>
        <w:ind w:left="4052" w:hanging="167"/>
      </w:pPr>
      <w:rPr>
        <w:rFonts w:hint="default"/>
        <w:lang w:val="it-IT" w:eastAsia="en-US" w:bidi="ar-SA"/>
      </w:rPr>
    </w:lvl>
    <w:lvl w:ilvl="5" w:tplc="2758C2E6">
      <w:numFmt w:val="bullet"/>
      <w:lvlText w:val="•"/>
      <w:lvlJc w:val="left"/>
      <w:pPr>
        <w:ind w:left="5030" w:hanging="167"/>
      </w:pPr>
      <w:rPr>
        <w:rFonts w:hint="default"/>
        <w:lang w:val="it-IT" w:eastAsia="en-US" w:bidi="ar-SA"/>
      </w:rPr>
    </w:lvl>
    <w:lvl w:ilvl="6" w:tplc="657CE1B4">
      <w:numFmt w:val="bullet"/>
      <w:lvlText w:val="•"/>
      <w:lvlJc w:val="left"/>
      <w:pPr>
        <w:ind w:left="6008" w:hanging="167"/>
      </w:pPr>
      <w:rPr>
        <w:rFonts w:hint="default"/>
        <w:lang w:val="it-IT" w:eastAsia="en-US" w:bidi="ar-SA"/>
      </w:rPr>
    </w:lvl>
    <w:lvl w:ilvl="7" w:tplc="338E5552">
      <w:numFmt w:val="bullet"/>
      <w:lvlText w:val="•"/>
      <w:lvlJc w:val="left"/>
      <w:pPr>
        <w:ind w:left="6986" w:hanging="167"/>
      </w:pPr>
      <w:rPr>
        <w:rFonts w:hint="default"/>
        <w:lang w:val="it-IT" w:eastAsia="en-US" w:bidi="ar-SA"/>
      </w:rPr>
    </w:lvl>
    <w:lvl w:ilvl="8" w:tplc="AF2EEF52">
      <w:numFmt w:val="bullet"/>
      <w:lvlText w:val="•"/>
      <w:lvlJc w:val="left"/>
      <w:pPr>
        <w:ind w:left="7964" w:hanging="167"/>
      </w:pPr>
      <w:rPr>
        <w:rFonts w:hint="default"/>
        <w:lang w:val="it-IT" w:eastAsia="en-US" w:bidi="ar-SA"/>
      </w:rPr>
    </w:lvl>
  </w:abstractNum>
  <w:abstractNum w:abstractNumId="6" w15:restartNumberingAfterBreak="0">
    <w:nsid w:val="450339B1"/>
    <w:multiLevelType w:val="hybridMultilevel"/>
    <w:tmpl w:val="FD066C24"/>
    <w:lvl w:ilvl="0" w:tplc="04860C88">
      <w:start w:val="1"/>
      <w:numFmt w:val="decimal"/>
      <w:lvlText w:val="%1."/>
      <w:lvlJc w:val="left"/>
      <w:pPr>
        <w:ind w:left="8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DA7C6A">
      <w:numFmt w:val="bullet"/>
      <w:lvlText w:val="•"/>
      <w:lvlJc w:val="left"/>
      <w:pPr>
        <w:ind w:left="1748" w:hanging="240"/>
      </w:pPr>
      <w:rPr>
        <w:rFonts w:hint="default"/>
        <w:lang w:val="it-IT" w:eastAsia="en-US" w:bidi="ar-SA"/>
      </w:rPr>
    </w:lvl>
    <w:lvl w:ilvl="2" w:tplc="7B2243E6">
      <w:numFmt w:val="bullet"/>
      <w:lvlText w:val="•"/>
      <w:lvlJc w:val="left"/>
      <w:pPr>
        <w:ind w:left="2656" w:hanging="240"/>
      </w:pPr>
      <w:rPr>
        <w:rFonts w:hint="default"/>
        <w:lang w:val="it-IT" w:eastAsia="en-US" w:bidi="ar-SA"/>
      </w:rPr>
    </w:lvl>
    <w:lvl w:ilvl="3" w:tplc="4802D4DC">
      <w:numFmt w:val="bullet"/>
      <w:lvlText w:val="•"/>
      <w:lvlJc w:val="left"/>
      <w:pPr>
        <w:ind w:left="3564" w:hanging="240"/>
      </w:pPr>
      <w:rPr>
        <w:rFonts w:hint="default"/>
        <w:lang w:val="it-IT" w:eastAsia="en-US" w:bidi="ar-SA"/>
      </w:rPr>
    </w:lvl>
    <w:lvl w:ilvl="4" w:tplc="90E40728">
      <w:numFmt w:val="bullet"/>
      <w:lvlText w:val="•"/>
      <w:lvlJc w:val="left"/>
      <w:pPr>
        <w:ind w:left="4472" w:hanging="240"/>
      </w:pPr>
      <w:rPr>
        <w:rFonts w:hint="default"/>
        <w:lang w:val="it-IT" w:eastAsia="en-US" w:bidi="ar-SA"/>
      </w:rPr>
    </w:lvl>
    <w:lvl w:ilvl="5" w:tplc="C278F78A">
      <w:numFmt w:val="bullet"/>
      <w:lvlText w:val="•"/>
      <w:lvlJc w:val="left"/>
      <w:pPr>
        <w:ind w:left="5380" w:hanging="240"/>
      </w:pPr>
      <w:rPr>
        <w:rFonts w:hint="default"/>
        <w:lang w:val="it-IT" w:eastAsia="en-US" w:bidi="ar-SA"/>
      </w:rPr>
    </w:lvl>
    <w:lvl w:ilvl="6" w:tplc="FEC44E78">
      <w:numFmt w:val="bullet"/>
      <w:lvlText w:val="•"/>
      <w:lvlJc w:val="left"/>
      <w:pPr>
        <w:ind w:left="6288" w:hanging="240"/>
      </w:pPr>
      <w:rPr>
        <w:rFonts w:hint="default"/>
        <w:lang w:val="it-IT" w:eastAsia="en-US" w:bidi="ar-SA"/>
      </w:rPr>
    </w:lvl>
    <w:lvl w:ilvl="7" w:tplc="E1FC1190">
      <w:numFmt w:val="bullet"/>
      <w:lvlText w:val="•"/>
      <w:lvlJc w:val="left"/>
      <w:pPr>
        <w:ind w:left="7196" w:hanging="240"/>
      </w:pPr>
      <w:rPr>
        <w:rFonts w:hint="default"/>
        <w:lang w:val="it-IT" w:eastAsia="en-US" w:bidi="ar-SA"/>
      </w:rPr>
    </w:lvl>
    <w:lvl w:ilvl="8" w:tplc="09D0C6A6">
      <w:numFmt w:val="bullet"/>
      <w:lvlText w:val="•"/>
      <w:lvlJc w:val="left"/>
      <w:pPr>
        <w:ind w:left="8104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491D129B"/>
    <w:multiLevelType w:val="hybridMultilevel"/>
    <w:tmpl w:val="0F1AD766"/>
    <w:lvl w:ilvl="0" w:tplc="26CA5FF4">
      <w:start w:val="1"/>
      <w:numFmt w:val="decimal"/>
      <w:lvlText w:val="%1"/>
      <w:lvlJc w:val="left"/>
      <w:pPr>
        <w:ind w:left="338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8A3C8B8E">
      <w:start w:val="1"/>
      <w:numFmt w:val="lowerLetter"/>
      <w:lvlText w:val="%2)"/>
      <w:lvlJc w:val="left"/>
      <w:pPr>
        <w:ind w:left="85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2" w:tplc="6B1CA6A0">
      <w:numFmt w:val="bullet"/>
      <w:lvlText w:val="•"/>
      <w:lvlJc w:val="left"/>
      <w:pPr>
        <w:ind w:left="1866" w:hanging="265"/>
      </w:pPr>
      <w:rPr>
        <w:rFonts w:hint="default"/>
        <w:lang w:val="it-IT" w:eastAsia="en-US" w:bidi="ar-SA"/>
      </w:rPr>
    </w:lvl>
    <w:lvl w:ilvl="3" w:tplc="D488E06E">
      <w:numFmt w:val="bullet"/>
      <w:lvlText w:val="•"/>
      <w:lvlJc w:val="left"/>
      <w:pPr>
        <w:ind w:left="2873" w:hanging="265"/>
      </w:pPr>
      <w:rPr>
        <w:rFonts w:hint="default"/>
        <w:lang w:val="it-IT" w:eastAsia="en-US" w:bidi="ar-SA"/>
      </w:rPr>
    </w:lvl>
    <w:lvl w:ilvl="4" w:tplc="8E1E8B8C">
      <w:numFmt w:val="bullet"/>
      <w:lvlText w:val="•"/>
      <w:lvlJc w:val="left"/>
      <w:pPr>
        <w:ind w:left="3880" w:hanging="265"/>
      </w:pPr>
      <w:rPr>
        <w:rFonts w:hint="default"/>
        <w:lang w:val="it-IT" w:eastAsia="en-US" w:bidi="ar-SA"/>
      </w:rPr>
    </w:lvl>
    <w:lvl w:ilvl="5" w:tplc="1FAC604E">
      <w:numFmt w:val="bullet"/>
      <w:lvlText w:val="•"/>
      <w:lvlJc w:val="left"/>
      <w:pPr>
        <w:ind w:left="4887" w:hanging="265"/>
      </w:pPr>
      <w:rPr>
        <w:rFonts w:hint="default"/>
        <w:lang w:val="it-IT" w:eastAsia="en-US" w:bidi="ar-SA"/>
      </w:rPr>
    </w:lvl>
    <w:lvl w:ilvl="6" w:tplc="12C0B9D8">
      <w:numFmt w:val="bullet"/>
      <w:lvlText w:val="•"/>
      <w:lvlJc w:val="left"/>
      <w:pPr>
        <w:ind w:left="5893" w:hanging="265"/>
      </w:pPr>
      <w:rPr>
        <w:rFonts w:hint="default"/>
        <w:lang w:val="it-IT" w:eastAsia="en-US" w:bidi="ar-SA"/>
      </w:rPr>
    </w:lvl>
    <w:lvl w:ilvl="7" w:tplc="06A2E3BE">
      <w:numFmt w:val="bullet"/>
      <w:lvlText w:val="•"/>
      <w:lvlJc w:val="left"/>
      <w:pPr>
        <w:ind w:left="6900" w:hanging="265"/>
      </w:pPr>
      <w:rPr>
        <w:rFonts w:hint="default"/>
        <w:lang w:val="it-IT" w:eastAsia="en-US" w:bidi="ar-SA"/>
      </w:rPr>
    </w:lvl>
    <w:lvl w:ilvl="8" w:tplc="9F66AB9E">
      <w:numFmt w:val="bullet"/>
      <w:lvlText w:val="•"/>
      <w:lvlJc w:val="left"/>
      <w:pPr>
        <w:ind w:left="7907" w:hanging="265"/>
      </w:pPr>
      <w:rPr>
        <w:rFonts w:hint="default"/>
        <w:lang w:val="it-IT" w:eastAsia="en-US" w:bidi="ar-SA"/>
      </w:rPr>
    </w:lvl>
  </w:abstractNum>
  <w:abstractNum w:abstractNumId="8" w15:restartNumberingAfterBreak="0">
    <w:nsid w:val="4C8A0BFD"/>
    <w:multiLevelType w:val="hybridMultilevel"/>
    <w:tmpl w:val="2BF4B396"/>
    <w:lvl w:ilvl="0" w:tplc="268C15F2">
      <w:numFmt w:val="bullet"/>
      <w:lvlText w:val="-"/>
      <w:lvlJc w:val="left"/>
      <w:pPr>
        <w:ind w:left="143" w:hanging="15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566036A">
      <w:numFmt w:val="bullet"/>
      <w:lvlText w:val="•"/>
      <w:lvlJc w:val="left"/>
      <w:pPr>
        <w:ind w:left="1118" w:hanging="150"/>
      </w:pPr>
      <w:rPr>
        <w:rFonts w:hint="default"/>
        <w:lang w:val="it-IT" w:eastAsia="en-US" w:bidi="ar-SA"/>
      </w:rPr>
    </w:lvl>
    <w:lvl w:ilvl="2" w:tplc="65D410F8">
      <w:numFmt w:val="bullet"/>
      <w:lvlText w:val="•"/>
      <w:lvlJc w:val="left"/>
      <w:pPr>
        <w:ind w:left="2096" w:hanging="150"/>
      </w:pPr>
      <w:rPr>
        <w:rFonts w:hint="default"/>
        <w:lang w:val="it-IT" w:eastAsia="en-US" w:bidi="ar-SA"/>
      </w:rPr>
    </w:lvl>
    <w:lvl w:ilvl="3" w:tplc="81A2B9A0">
      <w:numFmt w:val="bullet"/>
      <w:lvlText w:val="•"/>
      <w:lvlJc w:val="left"/>
      <w:pPr>
        <w:ind w:left="3074" w:hanging="150"/>
      </w:pPr>
      <w:rPr>
        <w:rFonts w:hint="default"/>
        <w:lang w:val="it-IT" w:eastAsia="en-US" w:bidi="ar-SA"/>
      </w:rPr>
    </w:lvl>
    <w:lvl w:ilvl="4" w:tplc="C02A99D8">
      <w:numFmt w:val="bullet"/>
      <w:lvlText w:val="•"/>
      <w:lvlJc w:val="left"/>
      <w:pPr>
        <w:ind w:left="4052" w:hanging="150"/>
      </w:pPr>
      <w:rPr>
        <w:rFonts w:hint="default"/>
        <w:lang w:val="it-IT" w:eastAsia="en-US" w:bidi="ar-SA"/>
      </w:rPr>
    </w:lvl>
    <w:lvl w:ilvl="5" w:tplc="8C4A5A66">
      <w:numFmt w:val="bullet"/>
      <w:lvlText w:val="•"/>
      <w:lvlJc w:val="left"/>
      <w:pPr>
        <w:ind w:left="5030" w:hanging="150"/>
      </w:pPr>
      <w:rPr>
        <w:rFonts w:hint="default"/>
        <w:lang w:val="it-IT" w:eastAsia="en-US" w:bidi="ar-SA"/>
      </w:rPr>
    </w:lvl>
    <w:lvl w:ilvl="6" w:tplc="706673CC">
      <w:numFmt w:val="bullet"/>
      <w:lvlText w:val="•"/>
      <w:lvlJc w:val="left"/>
      <w:pPr>
        <w:ind w:left="6008" w:hanging="150"/>
      </w:pPr>
      <w:rPr>
        <w:rFonts w:hint="default"/>
        <w:lang w:val="it-IT" w:eastAsia="en-US" w:bidi="ar-SA"/>
      </w:rPr>
    </w:lvl>
    <w:lvl w:ilvl="7" w:tplc="D33AD05E">
      <w:numFmt w:val="bullet"/>
      <w:lvlText w:val="•"/>
      <w:lvlJc w:val="left"/>
      <w:pPr>
        <w:ind w:left="6986" w:hanging="150"/>
      </w:pPr>
      <w:rPr>
        <w:rFonts w:hint="default"/>
        <w:lang w:val="it-IT" w:eastAsia="en-US" w:bidi="ar-SA"/>
      </w:rPr>
    </w:lvl>
    <w:lvl w:ilvl="8" w:tplc="314A3DC6">
      <w:numFmt w:val="bullet"/>
      <w:lvlText w:val="•"/>
      <w:lvlJc w:val="left"/>
      <w:pPr>
        <w:ind w:left="7964" w:hanging="150"/>
      </w:pPr>
      <w:rPr>
        <w:rFonts w:hint="default"/>
        <w:lang w:val="it-IT" w:eastAsia="en-US" w:bidi="ar-SA"/>
      </w:rPr>
    </w:lvl>
  </w:abstractNum>
  <w:abstractNum w:abstractNumId="9" w15:restartNumberingAfterBreak="0">
    <w:nsid w:val="4D6F4FF6"/>
    <w:multiLevelType w:val="hybridMultilevel"/>
    <w:tmpl w:val="A9C47546"/>
    <w:lvl w:ilvl="0" w:tplc="66E030B2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65B680DC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F654B8F4">
      <w:numFmt w:val="bullet"/>
      <w:lvlText w:val="•"/>
      <w:lvlJc w:val="left"/>
      <w:pPr>
        <w:ind w:left="2096" w:hanging="250"/>
      </w:pPr>
      <w:rPr>
        <w:rFonts w:hint="default"/>
        <w:lang w:val="it-IT" w:eastAsia="en-US" w:bidi="ar-SA"/>
      </w:rPr>
    </w:lvl>
    <w:lvl w:ilvl="3" w:tplc="DDF8152A">
      <w:numFmt w:val="bullet"/>
      <w:lvlText w:val="•"/>
      <w:lvlJc w:val="left"/>
      <w:pPr>
        <w:ind w:left="3074" w:hanging="250"/>
      </w:pPr>
      <w:rPr>
        <w:rFonts w:hint="default"/>
        <w:lang w:val="it-IT" w:eastAsia="en-US" w:bidi="ar-SA"/>
      </w:rPr>
    </w:lvl>
    <w:lvl w:ilvl="4" w:tplc="585C3278">
      <w:numFmt w:val="bullet"/>
      <w:lvlText w:val="•"/>
      <w:lvlJc w:val="left"/>
      <w:pPr>
        <w:ind w:left="4052" w:hanging="250"/>
      </w:pPr>
      <w:rPr>
        <w:rFonts w:hint="default"/>
        <w:lang w:val="it-IT" w:eastAsia="en-US" w:bidi="ar-SA"/>
      </w:rPr>
    </w:lvl>
    <w:lvl w:ilvl="5" w:tplc="91F26ABC">
      <w:numFmt w:val="bullet"/>
      <w:lvlText w:val="•"/>
      <w:lvlJc w:val="left"/>
      <w:pPr>
        <w:ind w:left="5030" w:hanging="250"/>
      </w:pPr>
      <w:rPr>
        <w:rFonts w:hint="default"/>
        <w:lang w:val="it-IT" w:eastAsia="en-US" w:bidi="ar-SA"/>
      </w:rPr>
    </w:lvl>
    <w:lvl w:ilvl="6" w:tplc="3342DD68">
      <w:numFmt w:val="bullet"/>
      <w:lvlText w:val="•"/>
      <w:lvlJc w:val="left"/>
      <w:pPr>
        <w:ind w:left="6008" w:hanging="250"/>
      </w:pPr>
      <w:rPr>
        <w:rFonts w:hint="default"/>
        <w:lang w:val="it-IT" w:eastAsia="en-US" w:bidi="ar-SA"/>
      </w:rPr>
    </w:lvl>
    <w:lvl w:ilvl="7" w:tplc="661E24C8">
      <w:numFmt w:val="bullet"/>
      <w:lvlText w:val="•"/>
      <w:lvlJc w:val="left"/>
      <w:pPr>
        <w:ind w:left="6986" w:hanging="250"/>
      </w:pPr>
      <w:rPr>
        <w:rFonts w:hint="default"/>
        <w:lang w:val="it-IT" w:eastAsia="en-US" w:bidi="ar-SA"/>
      </w:rPr>
    </w:lvl>
    <w:lvl w:ilvl="8" w:tplc="5706F872">
      <w:numFmt w:val="bullet"/>
      <w:lvlText w:val="•"/>
      <w:lvlJc w:val="left"/>
      <w:pPr>
        <w:ind w:left="7964" w:hanging="250"/>
      </w:pPr>
      <w:rPr>
        <w:rFonts w:hint="default"/>
        <w:lang w:val="it-IT" w:eastAsia="en-US" w:bidi="ar-SA"/>
      </w:rPr>
    </w:lvl>
  </w:abstractNum>
  <w:abstractNum w:abstractNumId="10" w15:restartNumberingAfterBreak="0">
    <w:nsid w:val="766C5F6E"/>
    <w:multiLevelType w:val="hybridMultilevel"/>
    <w:tmpl w:val="801C53B2"/>
    <w:lvl w:ilvl="0" w:tplc="67F6D93C">
      <w:start w:val="5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7B9EF5BA">
      <w:numFmt w:val="bullet"/>
      <w:lvlText w:val="•"/>
      <w:lvlJc w:val="left"/>
      <w:pPr>
        <w:ind w:left="1118" w:hanging="310"/>
      </w:pPr>
      <w:rPr>
        <w:rFonts w:hint="default"/>
        <w:lang w:val="it-IT" w:eastAsia="en-US" w:bidi="ar-SA"/>
      </w:rPr>
    </w:lvl>
    <w:lvl w:ilvl="2" w:tplc="A5CC07F8">
      <w:numFmt w:val="bullet"/>
      <w:lvlText w:val="•"/>
      <w:lvlJc w:val="left"/>
      <w:pPr>
        <w:ind w:left="2096" w:hanging="310"/>
      </w:pPr>
      <w:rPr>
        <w:rFonts w:hint="default"/>
        <w:lang w:val="it-IT" w:eastAsia="en-US" w:bidi="ar-SA"/>
      </w:rPr>
    </w:lvl>
    <w:lvl w:ilvl="3" w:tplc="236416B0">
      <w:numFmt w:val="bullet"/>
      <w:lvlText w:val="•"/>
      <w:lvlJc w:val="left"/>
      <w:pPr>
        <w:ind w:left="3074" w:hanging="310"/>
      </w:pPr>
      <w:rPr>
        <w:rFonts w:hint="default"/>
        <w:lang w:val="it-IT" w:eastAsia="en-US" w:bidi="ar-SA"/>
      </w:rPr>
    </w:lvl>
    <w:lvl w:ilvl="4" w:tplc="9E6C39AE">
      <w:numFmt w:val="bullet"/>
      <w:lvlText w:val="•"/>
      <w:lvlJc w:val="left"/>
      <w:pPr>
        <w:ind w:left="4052" w:hanging="310"/>
      </w:pPr>
      <w:rPr>
        <w:rFonts w:hint="default"/>
        <w:lang w:val="it-IT" w:eastAsia="en-US" w:bidi="ar-SA"/>
      </w:rPr>
    </w:lvl>
    <w:lvl w:ilvl="5" w:tplc="30C6A044">
      <w:numFmt w:val="bullet"/>
      <w:lvlText w:val="•"/>
      <w:lvlJc w:val="left"/>
      <w:pPr>
        <w:ind w:left="5030" w:hanging="310"/>
      </w:pPr>
      <w:rPr>
        <w:rFonts w:hint="default"/>
        <w:lang w:val="it-IT" w:eastAsia="en-US" w:bidi="ar-SA"/>
      </w:rPr>
    </w:lvl>
    <w:lvl w:ilvl="6" w:tplc="C2304DB2">
      <w:numFmt w:val="bullet"/>
      <w:lvlText w:val="•"/>
      <w:lvlJc w:val="left"/>
      <w:pPr>
        <w:ind w:left="6008" w:hanging="310"/>
      </w:pPr>
      <w:rPr>
        <w:rFonts w:hint="default"/>
        <w:lang w:val="it-IT" w:eastAsia="en-US" w:bidi="ar-SA"/>
      </w:rPr>
    </w:lvl>
    <w:lvl w:ilvl="7" w:tplc="1668F904">
      <w:numFmt w:val="bullet"/>
      <w:lvlText w:val="•"/>
      <w:lvlJc w:val="left"/>
      <w:pPr>
        <w:ind w:left="6986" w:hanging="310"/>
      </w:pPr>
      <w:rPr>
        <w:rFonts w:hint="default"/>
        <w:lang w:val="it-IT" w:eastAsia="en-US" w:bidi="ar-SA"/>
      </w:rPr>
    </w:lvl>
    <w:lvl w:ilvl="8" w:tplc="D2FCA1EE">
      <w:numFmt w:val="bullet"/>
      <w:lvlText w:val="•"/>
      <w:lvlJc w:val="left"/>
      <w:pPr>
        <w:ind w:left="7964" w:hanging="310"/>
      </w:pPr>
      <w:rPr>
        <w:rFonts w:hint="default"/>
        <w:lang w:val="it-IT" w:eastAsia="en-US" w:bidi="ar-SA"/>
      </w:rPr>
    </w:lvl>
  </w:abstractNum>
  <w:abstractNum w:abstractNumId="11" w15:restartNumberingAfterBreak="0">
    <w:nsid w:val="771F30F6"/>
    <w:multiLevelType w:val="hybridMultilevel"/>
    <w:tmpl w:val="FD240E04"/>
    <w:lvl w:ilvl="0" w:tplc="2A0A1B36">
      <w:start w:val="1"/>
      <w:numFmt w:val="decimal"/>
      <w:lvlText w:val="%1."/>
      <w:lvlJc w:val="left"/>
      <w:pPr>
        <w:ind w:left="60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5787004">
      <w:numFmt w:val="bullet"/>
      <w:lvlText w:val="•"/>
      <w:lvlJc w:val="left"/>
      <w:pPr>
        <w:ind w:left="1532" w:hanging="460"/>
      </w:pPr>
      <w:rPr>
        <w:rFonts w:hint="default"/>
        <w:lang w:val="it-IT" w:eastAsia="en-US" w:bidi="ar-SA"/>
      </w:rPr>
    </w:lvl>
    <w:lvl w:ilvl="2" w:tplc="B028682C">
      <w:numFmt w:val="bullet"/>
      <w:lvlText w:val="•"/>
      <w:lvlJc w:val="left"/>
      <w:pPr>
        <w:ind w:left="2464" w:hanging="460"/>
      </w:pPr>
      <w:rPr>
        <w:rFonts w:hint="default"/>
        <w:lang w:val="it-IT" w:eastAsia="en-US" w:bidi="ar-SA"/>
      </w:rPr>
    </w:lvl>
    <w:lvl w:ilvl="3" w:tplc="F0580772">
      <w:numFmt w:val="bullet"/>
      <w:lvlText w:val="•"/>
      <w:lvlJc w:val="left"/>
      <w:pPr>
        <w:ind w:left="3396" w:hanging="460"/>
      </w:pPr>
      <w:rPr>
        <w:rFonts w:hint="default"/>
        <w:lang w:val="it-IT" w:eastAsia="en-US" w:bidi="ar-SA"/>
      </w:rPr>
    </w:lvl>
    <w:lvl w:ilvl="4" w:tplc="1AAED31E">
      <w:numFmt w:val="bullet"/>
      <w:lvlText w:val="•"/>
      <w:lvlJc w:val="left"/>
      <w:pPr>
        <w:ind w:left="4328" w:hanging="460"/>
      </w:pPr>
      <w:rPr>
        <w:rFonts w:hint="default"/>
        <w:lang w:val="it-IT" w:eastAsia="en-US" w:bidi="ar-SA"/>
      </w:rPr>
    </w:lvl>
    <w:lvl w:ilvl="5" w:tplc="E3A49370">
      <w:numFmt w:val="bullet"/>
      <w:lvlText w:val="•"/>
      <w:lvlJc w:val="left"/>
      <w:pPr>
        <w:ind w:left="5260" w:hanging="460"/>
      </w:pPr>
      <w:rPr>
        <w:rFonts w:hint="default"/>
        <w:lang w:val="it-IT" w:eastAsia="en-US" w:bidi="ar-SA"/>
      </w:rPr>
    </w:lvl>
    <w:lvl w:ilvl="6" w:tplc="A0E4DC36">
      <w:numFmt w:val="bullet"/>
      <w:lvlText w:val="•"/>
      <w:lvlJc w:val="left"/>
      <w:pPr>
        <w:ind w:left="6192" w:hanging="460"/>
      </w:pPr>
      <w:rPr>
        <w:rFonts w:hint="default"/>
        <w:lang w:val="it-IT" w:eastAsia="en-US" w:bidi="ar-SA"/>
      </w:rPr>
    </w:lvl>
    <w:lvl w:ilvl="7" w:tplc="7F22A316">
      <w:numFmt w:val="bullet"/>
      <w:lvlText w:val="•"/>
      <w:lvlJc w:val="left"/>
      <w:pPr>
        <w:ind w:left="7124" w:hanging="460"/>
      </w:pPr>
      <w:rPr>
        <w:rFonts w:hint="default"/>
        <w:lang w:val="it-IT" w:eastAsia="en-US" w:bidi="ar-SA"/>
      </w:rPr>
    </w:lvl>
    <w:lvl w:ilvl="8" w:tplc="1B26FC9E">
      <w:numFmt w:val="bullet"/>
      <w:lvlText w:val="•"/>
      <w:lvlJc w:val="left"/>
      <w:pPr>
        <w:ind w:left="8056" w:hanging="460"/>
      </w:pPr>
      <w:rPr>
        <w:rFonts w:hint="default"/>
        <w:lang w:val="it-IT" w:eastAsia="en-US" w:bidi="ar-SA"/>
      </w:rPr>
    </w:lvl>
  </w:abstractNum>
  <w:num w:numId="1" w16cid:durableId="495997508">
    <w:abstractNumId w:val="9"/>
  </w:num>
  <w:num w:numId="2" w16cid:durableId="886333374">
    <w:abstractNumId w:val="5"/>
  </w:num>
  <w:num w:numId="3" w16cid:durableId="383680086">
    <w:abstractNumId w:val="0"/>
  </w:num>
  <w:num w:numId="4" w16cid:durableId="734857167">
    <w:abstractNumId w:val="8"/>
  </w:num>
  <w:num w:numId="5" w16cid:durableId="701442492">
    <w:abstractNumId w:val="1"/>
  </w:num>
  <w:num w:numId="6" w16cid:durableId="670989376">
    <w:abstractNumId w:val="6"/>
  </w:num>
  <w:num w:numId="7" w16cid:durableId="1044251850">
    <w:abstractNumId w:val="3"/>
  </w:num>
  <w:num w:numId="8" w16cid:durableId="39088017">
    <w:abstractNumId w:val="2"/>
  </w:num>
  <w:num w:numId="9" w16cid:durableId="1120763569">
    <w:abstractNumId w:val="10"/>
  </w:num>
  <w:num w:numId="10" w16cid:durableId="800150162">
    <w:abstractNumId w:val="7"/>
  </w:num>
  <w:num w:numId="11" w16cid:durableId="1026759363">
    <w:abstractNumId w:val="4"/>
  </w:num>
  <w:num w:numId="12" w16cid:durableId="384334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3"/>
    <w:rsid w:val="00164D1A"/>
    <w:rsid w:val="00173A67"/>
    <w:rsid w:val="001F10CE"/>
    <w:rsid w:val="004B393B"/>
    <w:rsid w:val="00BA2B68"/>
    <w:rsid w:val="00BA6553"/>
    <w:rsid w:val="00E62841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C241"/>
  <w15:docId w15:val="{A37D0CC7-CD5F-4BD4-907B-FEA65B21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3" w:hanging="45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75"/>
      <w:ind w:left="6" w:right="1"/>
      <w:jc w:val="center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9"/>
    <w:unhideWhenUsed/>
    <w:qFormat/>
    <w:pPr>
      <w:spacing w:before="74"/>
      <w:ind w:left="6" w:right="8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74"/>
      <w:ind w:left="1158" w:right="1161" w:firstLine="1410"/>
      <w:outlineLvl w:val="3"/>
    </w:pPr>
    <w:rPr>
      <w:b/>
      <w:bCs/>
      <w:i/>
      <w:i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143" w:hanging="195"/>
      <w:jc w:val="both"/>
      <w:outlineLvl w:val="4"/>
    </w:pPr>
    <w:rPr>
      <w:b/>
      <w:bCs/>
      <w:sz w:val="26"/>
      <w:szCs w:val="26"/>
    </w:rPr>
  </w:style>
  <w:style w:type="paragraph" w:styleId="Titolo6">
    <w:name w:val="heading 6"/>
    <w:basedOn w:val="Normale"/>
    <w:uiPriority w:val="9"/>
    <w:unhideWhenUsed/>
    <w:qFormat/>
    <w:pPr>
      <w:spacing w:before="156"/>
      <w:ind w:left="143"/>
      <w:jc w:val="both"/>
      <w:outlineLvl w:val="5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98"/>
      <w:ind w:left="2044" w:right="630" w:firstLine="1705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1E91-655B-401C-867D-B8472A94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IL</cp:lastModifiedBy>
  <cp:revision>6</cp:revision>
  <dcterms:created xsi:type="dcterms:W3CDTF">2026-01-03T15:52:00Z</dcterms:created>
  <dcterms:modified xsi:type="dcterms:W3CDTF">2026-01-25T17:48:00Z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2026-01-03T00:00:00Z</vt:filetime>
  </property>
</Properties>
</file>