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A6BC" w14:textId="77777777" w:rsidR="006E4A43" w:rsidRPr="00843869" w:rsidRDefault="006E4A43" w:rsidP="006E4A43">
      <w:pPr>
        <w:rPr>
          <w:rFonts w:ascii="Times New Roman" w:hAnsi="Times New Roman" w:cs="Times New Roman"/>
          <w:b/>
        </w:rPr>
      </w:pPr>
      <w:r w:rsidRPr="00843869">
        <w:rPr>
          <w:rFonts w:ascii="Times New Roman" w:hAnsi="Times New Roman" w:cs="Times New Roman"/>
          <w:b/>
          <w:sz w:val="24"/>
          <w:szCs w:val="24"/>
        </w:rPr>
        <w:t>Il/i sottoscritto/i</w:t>
      </w:r>
    </w:p>
    <w:p w14:paraId="018C484D" w14:textId="77777777" w:rsidR="006E4A43" w:rsidRPr="00843869" w:rsidRDefault="006E4A43" w:rsidP="006E4A43">
      <w:pPr>
        <w:rPr>
          <w:rFonts w:ascii="Times New Roman" w:hAnsi="Times New Roman" w:cs="Times New Roman"/>
          <w:b/>
        </w:rPr>
      </w:pPr>
    </w:p>
    <w:p w14:paraId="7DBE68D1" w14:textId="77777777" w:rsidR="006E4A43" w:rsidRPr="00843869" w:rsidRDefault="006E4A43" w:rsidP="006E4A43">
      <w:pPr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Data</w:t>
      </w:r>
    </w:p>
    <w:p w14:paraId="0CC818A2" w14:textId="77777777" w:rsidR="006E4A43" w:rsidRPr="00843869" w:rsidRDefault="006E4A43" w:rsidP="006E4A43">
      <w:pPr>
        <w:rPr>
          <w:rFonts w:ascii="Times New Roman" w:hAnsi="Times New Roman" w:cs="Times New Roman"/>
        </w:rPr>
      </w:pPr>
    </w:p>
    <w:p w14:paraId="7365C3DC" w14:textId="77777777" w:rsidR="006E4A43" w:rsidRPr="00843869" w:rsidRDefault="006E4A43" w:rsidP="006E4A43">
      <w:pPr>
        <w:ind w:left="5103"/>
        <w:rPr>
          <w:rFonts w:ascii="Times New Roman" w:hAnsi="Times New Roman" w:cs="Times New Roman"/>
          <w:b/>
          <w:i/>
          <w:sz w:val="24"/>
          <w:szCs w:val="24"/>
        </w:rPr>
      </w:pPr>
      <w:r w:rsidRPr="00843869">
        <w:rPr>
          <w:rFonts w:ascii="Times New Roman" w:hAnsi="Times New Roman" w:cs="Times New Roman"/>
          <w:b/>
          <w:i/>
          <w:sz w:val="24"/>
          <w:szCs w:val="24"/>
        </w:rPr>
        <w:t>Alla C.A. del D.S.</w:t>
      </w:r>
    </w:p>
    <w:p w14:paraId="2217B3ED" w14:textId="77777777" w:rsidR="006E4A43" w:rsidRPr="00843869" w:rsidRDefault="006E4A43" w:rsidP="006E4A43">
      <w:pPr>
        <w:ind w:left="510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3869">
        <w:rPr>
          <w:rFonts w:ascii="Times New Roman" w:hAnsi="Times New Roman" w:cs="Times New Roman"/>
          <w:b/>
          <w:i/>
          <w:sz w:val="24"/>
          <w:szCs w:val="24"/>
        </w:rPr>
        <w:t>(Indirizzo)</w:t>
      </w:r>
    </w:p>
    <w:p w14:paraId="7221D7D8" w14:textId="17627301" w:rsidR="001063F2" w:rsidRPr="00843869" w:rsidRDefault="001063F2" w:rsidP="006E4A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36E2B8D1" w14:textId="08CF1DF4" w:rsidR="001063F2" w:rsidRPr="00843869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</w:t>
      </w:r>
      <w:r w:rsidR="009135E0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.</w:t>
      </w:r>
      <w:r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p.c.</w:t>
      </w:r>
    </w:p>
    <w:p w14:paraId="7F08E523" w14:textId="1CB0BA95" w:rsidR="00512CF5" w:rsidRPr="00843869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Alla C.A</w:t>
      </w:r>
      <w:r w:rsidR="00512CF5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. dell’Animatore Digitale</w:t>
      </w:r>
    </w:p>
    <w:p w14:paraId="24EB5D47" w14:textId="746636BF" w:rsidR="00CF43FB" w:rsidRPr="00843869" w:rsidRDefault="00CF43FB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D90F4EB" w14:textId="10C8AEBB" w:rsidR="00512CF5" w:rsidRPr="00843869" w:rsidRDefault="00570DC8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Alla C.A. </w:t>
      </w:r>
      <w:r w:rsidR="00512CF5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dell</w:t>
      </w:r>
      <w:r w:rsidR="00424F13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</w:t>
      </w:r>
      <w:r w:rsidR="00512CF5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="00424F13" w:rsidRPr="00843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Rappresentanze Sindacali Unitarie dell’Istituto</w:t>
      </w:r>
    </w:p>
    <w:p w14:paraId="4585DA62" w14:textId="77777777" w:rsidR="001063F2" w:rsidRPr="00843869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CC8BD0A" w14:textId="77777777" w:rsidR="001063F2" w:rsidRPr="00843869" w:rsidRDefault="001063F2" w:rsidP="00687AA2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C08CD5A" w14:textId="77777777" w:rsidR="001063F2" w:rsidRPr="00843869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3BFE8E66" w14:textId="2BB3CEE4" w:rsidR="001063F2" w:rsidRPr="00843869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bookmarkStart w:id="0" w:name="_Hlk188346450"/>
      <w:r w:rsidRPr="00843869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Via PEC a:</w:t>
      </w:r>
    </w:p>
    <w:p w14:paraId="2FA9B034" w14:textId="34190632" w:rsidR="001063F2" w:rsidRPr="00843869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843869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 xml:space="preserve">Via </w:t>
      </w:r>
      <w:r w:rsidR="00B30BF5" w:rsidRPr="00843869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Email a:</w:t>
      </w:r>
    </w:p>
    <w:bookmarkEnd w:id="0"/>
    <w:p w14:paraId="3D95C618" w14:textId="77777777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</w:p>
    <w:p w14:paraId="4EB1119D" w14:textId="215734E4" w:rsidR="00F232A9" w:rsidRPr="00843869" w:rsidRDefault="007A3372" w:rsidP="00687AA2">
      <w:pPr>
        <w:spacing w:line="240" w:lineRule="auto"/>
        <w:rPr>
          <w:rFonts w:ascii="Times New Roman" w:hAnsi="Times New Roman" w:cs="Times New Roman"/>
          <w:b/>
          <w:bCs/>
        </w:rPr>
      </w:pPr>
      <w:r w:rsidRPr="00843869">
        <w:rPr>
          <w:rFonts w:ascii="Times New Roman" w:hAnsi="Times New Roman" w:cs="Times New Roman"/>
          <w:b/>
          <w:bCs/>
        </w:rPr>
        <w:t xml:space="preserve">Oggetto: Esclusione di responsabilità per impossibilità di accesso alla email istituzionale - </w:t>
      </w:r>
      <w:r w:rsidR="009D22C5" w:rsidRPr="00843869">
        <w:rPr>
          <w:rFonts w:ascii="Times New Roman" w:hAnsi="Times New Roman" w:cs="Times New Roman"/>
          <w:b/>
          <w:bCs/>
        </w:rPr>
        <w:t xml:space="preserve">Richiesta di </w:t>
      </w:r>
      <w:r w:rsidR="00FF765F" w:rsidRPr="00843869">
        <w:rPr>
          <w:rFonts w:ascii="Times New Roman" w:hAnsi="Times New Roman" w:cs="Times New Roman"/>
          <w:b/>
          <w:bCs/>
        </w:rPr>
        <w:t>predisporre metodi</w:t>
      </w:r>
      <w:r w:rsidR="009D22C5" w:rsidRPr="00843869">
        <w:rPr>
          <w:rFonts w:ascii="Times New Roman" w:hAnsi="Times New Roman" w:cs="Times New Roman"/>
          <w:b/>
          <w:bCs/>
        </w:rPr>
        <w:t xml:space="preserve"> alternativi di autenticazione</w:t>
      </w:r>
      <w:r w:rsidR="005B4843" w:rsidRPr="00843869">
        <w:rPr>
          <w:rFonts w:ascii="Times New Roman" w:hAnsi="Times New Roman" w:cs="Times New Roman"/>
          <w:b/>
          <w:bCs/>
        </w:rPr>
        <w:t xml:space="preserve"> per il personale che non intende utilizzare dispositivi personali per finalità lavorative</w:t>
      </w:r>
      <w:r w:rsidR="009D22C5" w:rsidRPr="00843869">
        <w:rPr>
          <w:rFonts w:ascii="Times New Roman" w:hAnsi="Times New Roman" w:cs="Times New Roman"/>
          <w:b/>
          <w:bCs/>
        </w:rPr>
        <w:t xml:space="preserve"> - </w:t>
      </w:r>
      <w:r w:rsidR="0031111F" w:rsidRPr="00843869">
        <w:rPr>
          <w:rFonts w:ascii="Times New Roman" w:hAnsi="Times New Roman" w:cs="Times New Roman"/>
          <w:b/>
          <w:bCs/>
        </w:rPr>
        <w:t>Richiesta intervento RSU</w:t>
      </w:r>
    </w:p>
    <w:p w14:paraId="672828A9" w14:textId="77777777" w:rsidR="00154E37" w:rsidRPr="00843869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</w:p>
    <w:p w14:paraId="70DE52DE" w14:textId="1561E202" w:rsidR="00154E37" w:rsidRPr="00843869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Il/i sottoscritto/i:</w:t>
      </w:r>
    </w:p>
    <w:p w14:paraId="4C7933D5" w14:textId="2BB0B523" w:rsidR="00864372" w:rsidRPr="00843869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in qualità di Docente/i,</w:t>
      </w:r>
    </w:p>
    <w:p w14:paraId="0915FC64" w14:textId="2E18AD39" w:rsidR="001A7AF9" w:rsidRPr="00843869" w:rsidRDefault="00D23A5E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c</w:t>
      </w:r>
      <w:r w:rsidR="00F232A9" w:rsidRPr="00843869">
        <w:rPr>
          <w:rFonts w:ascii="Times New Roman" w:hAnsi="Times New Roman" w:cs="Times New Roman"/>
        </w:rPr>
        <w:t>on riferimento alla circolare</w:t>
      </w:r>
      <w:r w:rsidR="00EF4F6C" w:rsidRPr="00843869">
        <w:rPr>
          <w:rFonts w:ascii="Times New Roman" w:hAnsi="Times New Roman" w:cs="Times New Roman"/>
        </w:rPr>
        <w:t>/disposizione/ecc.</w:t>
      </w:r>
      <w:r w:rsidR="00F232A9" w:rsidRPr="00843869">
        <w:rPr>
          <w:rFonts w:ascii="Times New Roman" w:hAnsi="Times New Roman" w:cs="Times New Roman"/>
        </w:rPr>
        <w:t xml:space="preserve"> con la quale si dispone l'obbligatorietà dell'autenticazione a due fattori per tutti gli account del personale scolastico a decorrere dal </w:t>
      </w:r>
      <w:r w:rsidRPr="00843869">
        <w:rPr>
          <w:rFonts w:ascii="Times New Roman" w:hAnsi="Times New Roman" w:cs="Times New Roman"/>
        </w:rPr>
        <w:t>(…)</w:t>
      </w:r>
      <w:r w:rsidR="00F232A9" w:rsidRPr="00843869">
        <w:rPr>
          <w:rFonts w:ascii="Times New Roman" w:hAnsi="Times New Roman" w:cs="Times New Roman"/>
        </w:rPr>
        <w:t>,</w:t>
      </w:r>
      <w:r w:rsidR="00EF4F6C" w:rsidRPr="00843869">
        <w:rPr>
          <w:rFonts w:ascii="Times New Roman" w:hAnsi="Times New Roman" w:cs="Times New Roman"/>
        </w:rPr>
        <w:t xml:space="preserve"> </w:t>
      </w:r>
      <w:r w:rsidR="00F232A9" w:rsidRPr="00843869">
        <w:rPr>
          <w:rFonts w:ascii="Times New Roman" w:hAnsi="Times New Roman" w:cs="Times New Roman"/>
        </w:rPr>
        <w:t>intende</w:t>
      </w:r>
      <w:r w:rsidRPr="00843869">
        <w:rPr>
          <w:rFonts w:ascii="Times New Roman" w:hAnsi="Times New Roman" w:cs="Times New Roman"/>
        </w:rPr>
        <w:t>/no</w:t>
      </w:r>
      <w:r w:rsidR="00F232A9" w:rsidRPr="00843869">
        <w:rPr>
          <w:rFonts w:ascii="Times New Roman" w:hAnsi="Times New Roman" w:cs="Times New Roman"/>
        </w:rPr>
        <w:t xml:space="preserve"> comunicare formalmente la propria</w:t>
      </w:r>
      <w:r w:rsidRPr="00843869">
        <w:rPr>
          <w:rFonts w:ascii="Times New Roman" w:hAnsi="Times New Roman" w:cs="Times New Roman"/>
        </w:rPr>
        <w:t>/loro</w:t>
      </w:r>
      <w:r w:rsidR="00F232A9" w:rsidRPr="00843869">
        <w:rPr>
          <w:rFonts w:ascii="Times New Roman" w:hAnsi="Times New Roman" w:cs="Times New Roman"/>
        </w:rPr>
        <w:t xml:space="preserve"> impossibilità ad adempiere a tale disposizione e, conseguentemente, escludere ogni responsabilità per le conseguenze che potrebbero derivare dal mancato accesso alla propria</w:t>
      </w:r>
      <w:r w:rsidRPr="00843869">
        <w:rPr>
          <w:rFonts w:ascii="Times New Roman" w:hAnsi="Times New Roman" w:cs="Times New Roman"/>
        </w:rPr>
        <w:t>/loro</w:t>
      </w:r>
      <w:r w:rsidR="00F232A9" w:rsidRPr="00843869">
        <w:rPr>
          <w:rFonts w:ascii="Times New Roman" w:hAnsi="Times New Roman" w:cs="Times New Roman"/>
        </w:rPr>
        <w:t xml:space="preserve"> email istituzionale.</w:t>
      </w:r>
    </w:p>
    <w:p w14:paraId="5065E60D" w14:textId="253CA482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Pur condividendo pienamente l'importanza delle misure di sicurezza informatica e la necessità di proteggere i dati sensibili dell'istituzione scolastica, rilev</w:t>
      </w:r>
      <w:r w:rsidR="00835BAE" w:rsidRPr="00843869">
        <w:rPr>
          <w:rFonts w:ascii="Times New Roman" w:hAnsi="Times New Roman" w:cs="Times New Roman"/>
        </w:rPr>
        <w:t>a</w:t>
      </w:r>
      <w:r w:rsidR="00EF4F6C" w:rsidRPr="00843869">
        <w:rPr>
          <w:rFonts w:ascii="Times New Roman" w:hAnsi="Times New Roman" w:cs="Times New Roman"/>
        </w:rPr>
        <w:t>/no</w:t>
      </w:r>
      <w:r w:rsidRPr="00843869">
        <w:rPr>
          <w:rFonts w:ascii="Times New Roman" w:hAnsi="Times New Roman" w:cs="Times New Roman"/>
        </w:rPr>
        <w:t xml:space="preserve"> che la modalità di implementazione prevista presenta profili di illegittimità che richiedono un'attenta riconsiderazione.</w:t>
      </w:r>
    </w:p>
    <w:p w14:paraId="18ED1D37" w14:textId="61117076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La circolare</w:t>
      </w:r>
      <w:r w:rsidR="00EF4F6C" w:rsidRPr="00843869">
        <w:rPr>
          <w:rFonts w:ascii="Times New Roman" w:hAnsi="Times New Roman" w:cs="Times New Roman"/>
        </w:rPr>
        <w:t>/disposizione</w:t>
      </w:r>
      <w:r w:rsidR="00223234" w:rsidRPr="00843869">
        <w:rPr>
          <w:rFonts w:ascii="Times New Roman" w:hAnsi="Times New Roman" w:cs="Times New Roman"/>
        </w:rPr>
        <w:t>/ecc.</w:t>
      </w:r>
      <w:r w:rsidRPr="00843869">
        <w:rPr>
          <w:rFonts w:ascii="Times New Roman" w:hAnsi="Times New Roman" w:cs="Times New Roman"/>
        </w:rPr>
        <w:t xml:space="preserve"> richiedendo implicitamente l'utilizzo di dispositivi mobili personali per l'autenticazione a due fattori, impone di fatto ai dipendenti l'obbligo di possedere e utilizzare strumenti propri per l'espletamento delle funzioni lavorative. Tale imposizione contrasta con principi fondamentali del diritto del lavoro e dell'organizzazione della pubblica amministrazione.</w:t>
      </w:r>
    </w:p>
    <w:p w14:paraId="556A3A41" w14:textId="05A26D19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 xml:space="preserve">In primo luogo, l'art. 77 del </w:t>
      </w:r>
      <w:r w:rsidR="002714BF" w:rsidRPr="00843869">
        <w:rPr>
          <w:rFonts w:ascii="Times New Roman" w:hAnsi="Times New Roman" w:cs="Times New Roman"/>
        </w:rPr>
        <w:t>D.lgs.</w:t>
      </w:r>
      <w:r w:rsidRPr="00843869">
        <w:rPr>
          <w:rFonts w:ascii="Times New Roman" w:hAnsi="Times New Roman" w:cs="Times New Roman"/>
        </w:rPr>
        <w:t xml:space="preserve"> n. 81/2008 stabilisce che il datore di lavoro deve fornire ai lavoratori tutti i dispositivi necessari per l'adempimento delle prestazioni lavorative. Questo principio, consolidato nella giurisprudenza di legittimità, si estende a tutti gli strumenti indispensabili per l'espletamento delle funzioni, inclusi quelli tecnologici.</w:t>
      </w:r>
    </w:p>
    <w:p w14:paraId="690A757E" w14:textId="77777777" w:rsidR="009A3F26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Il Codice dell'Amministrazione Digitale, all'art. 12, comma 3-bis, prevede che le pubbliche amministrazioni "favoriscono" l'uso di dispositivi personali, ma tale disposizione non può essere interpretata come fonte di un obbligo per i dipendenti. Il verbo "favorire" indica una facoltà, non un dovere, e la norma subordina espressamente tale utilizzo al "rispetto delle condizioni di sicurezza" e alla garanzia di "adeguata informazione sull'uso sicuro dei dispositivi".</w:t>
      </w:r>
    </w:p>
    <w:p w14:paraId="75802134" w14:textId="74973CF5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lastRenderedPageBreak/>
        <w:t>L'imposizione dell'uso di dispositivi personali configura inoltre una forma di discriminazione indiretta, creando disparità di trattamento tra dipendenti in base alle loro disponibilità economiche personali. Non tutti i lavoratori possiedono dispositivi idonei, e non può essere loro imposto l'acquisto di strumenti per finalità lavorative.</w:t>
      </w:r>
    </w:p>
    <w:p w14:paraId="00E51067" w14:textId="7BC8C9A0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Sotto il profilo della tutela della privacy, l'obbligo di utilizzare il proprio cellulare per l'accesso ai sistemi dell'amministrazione comporta una commistione tra sfera personale e professionale che solleva questioni delicate relative alla protezione dei dati personali del dipendente e alla separazione tra vita privata e lavorativa.</w:t>
      </w:r>
    </w:p>
    <w:p w14:paraId="5EF55134" w14:textId="57833368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La misura, inoltre, non appare rispettosa del principio di ragionevolezza e proporzionalità. Esistono infatti soluzioni alternative che consentirebbero di raggiungere gli stessi obiettivi di sicurezza senza imporre oneri ai dipendenti, quali l'utilizzo di token hardware forniti dall'amministrazione</w:t>
      </w:r>
      <w:r w:rsidR="002A748A" w:rsidRPr="00843869">
        <w:rPr>
          <w:rFonts w:ascii="Times New Roman" w:hAnsi="Times New Roman" w:cs="Times New Roman"/>
        </w:rPr>
        <w:t>.</w:t>
      </w:r>
    </w:p>
    <w:p w14:paraId="5F57F1F9" w14:textId="55B20977" w:rsidR="009A3F26" w:rsidRPr="00843869" w:rsidRDefault="009A3F26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L’imposizione dell’uso di dispositivi personali per l’autenticazione a due fattori, anche qualora tale forma di accesso derivasse da un obbligo del fornitore del servizio, scelto dall’amministrazione, non solleva quest’ultima dal dover fornire ai dipendenti i dispositivi idonei perché questi possano adempiere a tale obbligo.</w:t>
      </w:r>
    </w:p>
    <w:p w14:paraId="5FAC0E93" w14:textId="3EE0AE79" w:rsidR="00B30BEB" w:rsidRPr="00843869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In conclusione:</w:t>
      </w:r>
    </w:p>
    <w:p w14:paraId="66B8046D" w14:textId="57601183" w:rsidR="00B30BEB" w:rsidRPr="00843869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 xml:space="preserve">- </w:t>
      </w:r>
      <w:r w:rsidR="000D31A8" w:rsidRPr="00843869">
        <w:rPr>
          <w:rFonts w:ascii="Times New Roman" w:hAnsi="Times New Roman" w:cs="Times New Roman"/>
        </w:rPr>
        <w:t>n</w:t>
      </w:r>
      <w:r w:rsidRPr="00843869">
        <w:rPr>
          <w:rFonts w:ascii="Times New Roman" w:hAnsi="Times New Roman" w:cs="Times New Roman"/>
        </w:rPr>
        <w:t xml:space="preserve">on esistono disposizioni che obbligano i lavoratori a </w:t>
      </w:r>
      <w:bookmarkStart w:id="1" w:name="_Hlk210596730"/>
      <w:r w:rsidRPr="00843869">
        <w:rPr>
          <w:rFonts w:ascii="Times New Roman" w:hAnsi="Times New Roman" w:cs="Times New Roman"/>
        </w:rPr>
        <w:t>utilizzare dispositivi personali per finalità lavorative</w:t>
      </w:r>
      <w:bookmarkEnd w:id="1"/>
      <w:r w:rsidRPr="00843869">
        <w:rPr>
          <w:rFonts w:ascii="Times New Roman" w:hAnsi="Times New Roman" w:cs="Times New Roman"/>
        </w:rPr>
        <w:t>;</w:t>
      </w:r>
    </w:p>
    <w:p w14:paraId="3C8EC06F" w14:textId="2E42BC69" w:rsidR="00B30BEB" w:rsidRPr="00843869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il datore di lavoro deve fornire tutti gli strumenti necessari per l'espletamento delle funzioni;</w:t>
      </w:r>
    </w:p>
    <w:p w14:paraId="4B793F4F" w14:textId="603D080F" w:rsidR="00B30BEB" w:rsidRPr="00843869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il BYOD (</w:t>
      </w:r>
      <w:proofErr w:type="spellStart"/>
      <w:r w:rsidRPr="00843869">
        <w:rPr>
          <w:rFonts w:ascii="Times New Roman" w:hAnsi="Times New Roman" w:cs="Times New Roman"/>
        </w:rPr>
        <w:t>Bring</w:t>
      </w:r>
      <w:proofErr w:type="spellEnd"/>
      <w:r w:rsidRPr="00843869">
        <w:rPr>
          <w:rFonts w:ascii="Times New Roman" w:hAnsi="Times New Roman" w:cs="Times New Roman"/>
        </w:rPr>
        <w:t xml:space="preserve"> Your </w:t>
      </w:r>
      <w:proofErr w:type="spellStart"/>
      <w:r w:rsidRPr="00843869">
        <w:rPr>
          <w:rFonts w:ascii="Times New Roman" w:hAnsi="Times New Roman" w:cs="Times New Roman"/>
        </w:rPr>
        <w:t>Own</w:t>
      </w:r>
      <w:proofErr w:type="spellEnd"/>
      <w:r w:rsidRPr="00843869">
        <w:rPr>
          <w:rFonts w:ascii="Times New Roman" w:hAnsi="Times New Roman" w:cs="Times New Roman"/>
        </w:rPr>
        <w:t xml:space="preserve"> Device) è una facoltà che l'amministrazione può "favorire", non imporre;</w:t>
      </w:r>
    </w:p>
    <w:p w14:paraId="057EA380" w14:textId="052A7451" w:rsidR="00B30BEB" w:rsidRPr="00843869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la libertà di comunicazione è costituzionalmente tutelata e l'uso del cellulare è considerato "connaturale</w:t>
      </w:r>
      <w:r w:rsidR="00667D74" w:rsidRPr="00843869">
        <w:rPr>
          <w:rFonts w:ascii="Times New Roman" w:hAnsi="Times New Roman" w:cs="Times New Roman"/>
        </w:rPr>
        <w:t>;</w:t>
      </w:r>
      <w:r w:rsidRPr="00843869">
        <w:rPr>
          <w:rFonts w:ascii="Times New Roman" w:hAnsi="Times New Roman" w:cs="Times New Roman"/>
        </w:rPr>
        <w:t xml:space="preserve"> all'esplicazione della vita privata";</w:t>
      </w:r>
    </w:p>
    <w:p w14:paraId="4391C65B" w14:textId="48BCEE77" w:rsidR="00B30BEB" w:rsidRPr="00843869" w:rsidRDefault="00667D74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q</w:t>
      </w:r>
      <w:r w:rsidR="00B30BEB" w:rsidRPr="00843869">
        <w:rPr>
          <w:rFonts w:ascii="Times New Roman" w:hAnsi="Times New Roman" w:cs="Times New Roman"/>
        </w:rPr>
        <w:t>ualsiasi limitazione deve rispettare i principi di ragionevolezza e proporzionalità</w:t>
      </w:r>
      <w:r w:rsidRPr="00843869">
        <w:rPr>
          <w:rFonts w:ascii="Times New Roman" w:hAnsi="Times New Roman" w:cs="Times New Roman"/>
        </w:rPr>
        <w:t>.</w:t>
      </w:r>
    </w:p>
    <w:p w14:paraId="04392404" w14:textId="3335C9F8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Alla luce delle considerazioni esposte, il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sottoscritto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chiede</w:t>
      </w:r>
      <w:r w:rsidR="00223234" w:rsidRPr="00843869">
        <w:rPr>
          <w:rFonts w:ascii="Times New Roman" w:hAnsi="Times New Roman" w:cs="Times New Roman"/>
        </w:rPr>
        <w:t>/no</w:t>
      </w:r>
      <w:r w:rsidRPr="00843869">
        <w:rPr>
          <w:rFonts w:ascii="Times New Roman" w:hAnsi="Times New Roman" w:cs="Times New Roman"/>
        </w:rPr>
        <w:t xml:space="preserve"> che l'amministrazione:</w:t>
      </w:r>
    </w:p>
    <w:p w14:paraId="0E51690E" w14:textId="70B66EC4" w:rsidR="00F45C22" w:rsidRPr="00843869" w:rsidRDefault="00835BAE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 xml:space="preserve">- </w:t>
      </w:r>
      <w:r w:rsidR="00C86794" w:rsidRPr="00843869">
        <w:rPr>
          <w:rFonts w:ascii="Times New Roman" w:hAnsi="Times New Roman" w:cs="Times New Roman"/>
        </w:rPr>
        <w:t>S</w:t>
      </w:r>
      <w:r w:rsidR="001A7AF9" w:rsidRPr="00843869">
        <w:rPr>
          <w:rFonts w:ascii="Times New Roman" w:hAnsi="Times New Roman" w:cs="Times New Roman"/>
        </w:rPr>
        <w:t xml:space="preserve">ospenda l'applicazione della misura nei confronti del personale che non dispone </w:t>
      </w:r>
      <w:r w:rsidR="00667D74" w:rsidRPr="00843869">
        <w:rPr>
          <w:rFonts w:ascii="Times New Roman" w:hAnsi="Times New Roman" w:cs="Times New Roman"/>
        </w:rPr>
        <w:t xml:space="preserve">o </w:t>
      </w:r>
      <w:bookmarkStart w:id="2" w:name="_Hlk211014022"/>
      <w:r w:rsidR="00667D74" w:rsidRPr="00843869">
        <w:rPr>
          <w:rFonts w:ascii="Times New Roman" w:hAnsi="Times New Roman" w:cs="Times New Roman"/>
        </w:rPr>
        <w:t>non intende utilizzare dispositivi personali per finalità lavorative</w:t>
      </w:r>
      <w:bookmarkEnd w:id="2"/>
      <w:r w:rsidR="000D31A8" w:rsidRPr="00843869">
        <w:rPr>
          <w:rFonts w:ascii="Times New Roman" w:hAnsi="Times New Roman" w:cs="Times New Roman"/>
        </w:rPr>
        <w:t>,</w:t>
      </w:r>
    </w:p>
    <w:p w14:paraId="21C44659" w14:textId="234A7ED9" w:rsidR="000D31A8" w:rsidRPr="00843869" w:rsidRDefault="000D31A8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valuti l'adozione di soluzioni tecniche che garantiscano la sicurezza informatica nel rispetto dei diritti dei lavoratori e degli obblighi dell'amministrazione,</w:t>
      </w:r>
    </w:p>
    <w:p w14:paraId="027BE3B8" w14:textId="57DE39EF" w:rsidR="000D31A8" w:rsidRPr="00843869" w:rsidRDefault="000D31A8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ove ciò non fosse possibile, nel caso l’obbligo derivasse dal fornitore del servizio:</w:t>
      </w:r>
    </w:p>
    <w:p w14:paraId="5B6368A8" w14:textId="0E4D56BC" w:rsidR="00F45C22" w:rsidRPr="00843869" w:rsidRDefault="00835BAE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f</w:t>
      </w:r>
      <w:r w:rsidR="001A7AF9" w:rsidRPr="00843869">
        <w:rPr>
          <w:rFonts w:ascii="Times New Roman" w:hAnsi="Times New Roman" w:cs="Times New Roman"/>
        </w:rPr>
        <w:t>ornisca strumenti alternativi per l'autenticazione a due fattori che non richiedano l'utilizzo di dispositivi personali</w:t>
      </w:r>
      <w:r w:rsidR="00B51C4A" w:rsidRPr="00843869">
        <w:rPr>
          <w:rFonts w:ascii="Times New Roman" w:hAnsi="Times New Roman" w:cs="Times New Roman"/>
        </w:rPr>
        <w:t>;</w:t>
      </w:r>
    </w:p>
    <w:p w14:paraId="020901F1" w14:textId="256AB5F6" w:rsidR="00B51C4A" w:rsidRPr="00843869" w:rsidRDefault="00B51C4A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- valuti la scelta di un altro fornitore di servizi.</w:t>
      </w:r>
    </w:p>
    <w:p w14:paraId="13867AB7" w14:textId="07738099" w:rsidR="00227B1C" w:rsidRPr="00843869" w:rsidRDefault="00CF7E0E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Con la presente comunicazione, il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sottoscritto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intende</w:t>
      </w:r>
      <w:r w:rsidR="00223234" w:rsidRPr="00843869">
        <w:rPr>
          <w:rFonts w:ascii="Times New Roman" w:hAnsi="Times New Roman" w:cs="Times New Roman"/>
        </w:rPr>
        <w:t>/no</w:t>
      </w:r>
      <w:r w:rsidRPr="00843869">
        <w:rPr>
          <w:rFonts w:ascii="Times New Roman" w:hAnsi="Times New Roman" w:cs="Times New Roman"/>
        </w:rPr>
        <w:t xml:space="preserve"> </w:t>
      </w:r>
      <w:r w:rsidR="001C7DDB" w:rsidRPr="00843869">
        <w:rPr>
          <w:rFonts w:ascii="Times New Roman" w:hAnsi="Times New Roman" w:cs="Times New Roman"/>
        </w:rPr>
        <w:t>sollecitare l’intervento da parte dell</w:t>
      </w:r>
      <w:r w:rsidR="00424F13" w:rsidRPr="00843869">
        <w:rPr>
          <w:rFonts w:ascii="Times New Roman" w:hAnsi="Times New Roman" w:cs="Times New Roman"/>
        </w:rPr>
        <w:t>e</w:t>
      </w:r>
      <w:r w:rsidR="001C7DDB" w:rsidRPr="00843869">
        <w:rPr>
          <w:rFonts w:ascii="Times New Roman" w:hAnsi="Times New Roman" w:cs="Times New Roman"/>
        </w:rPr>
        <w:t xml:space="preserve"> </w:t>
      </w:r>
      <w:bookmarkStart w:id="3" w:name="_Hlk211013688"/>
      <w:r w:rsidR="001C7DDB" w:rsidRPr="00843869">
        <w:rPr>
          <w:rFonts w:ascii="Times New Roman" w:hAnsi="Times New Roman" w:cs="Times New Roman"/>
        </w:rPr>
        <w:t>Rappresentanz</w:t>
      </w:r>
      <w:r w:rsidR="00424F13" w:rsidRPr="00843869">
        <w:rPr>
          <w:rFonts w:ascii="Times New Roman" w:hAnsi="Times New Roman" w:cs="Times New Roman"/>
        </w:rPr>
        <w:t>e</w:t>
      </w:r>
      <w:r w:rsidR="001C7DDB" w:rsidRPr="00843869">
        <w:rPr>
          <w:rFonts w:ascii="Times New Roman" w:hAnsi="Times New Roman" w:cs="Times New Roman"/>
        </w:rPr>
        <w:t xml:space="preserve"> Sindacal</w:t>
      </w:r>
      <w:r w:rsidR="00424F13" w:rsidRPr="00843869">
        <w:rPr>
          <w:rFonts w:ascii="Times New Roman" w:hAnsi="Times New Roman" w:cs="Times New Roman"/>
        </w:rPr>
        <w:t>i</w:t>
      </w:r>
      <w:r w:rsidR="001C7DDB" w:rsidRPr="00843869">
        <w:rPr>
          <w:rFonts w:ascii="Times New Roman" w:hAnsi="Times New Roman" w:cs="Times New Roman"/>
        </w:rPr>
        <w:t xml:space="preserve"> Unitari</w:t>
      </w:r>
      <w:r w:rsidR="00424F13" w:rsidRPr="00843869">
        <w:rPr>
          <w:rFonts w:ascii="Times New Roman" w:hAnsi="Times New Roman" w:cs="Times New Roman"/>
        </w:rPr>
        <w:t>e</w:t>
      </w:r>
      <w:r w:rsidR="001C7DDB" w:rsidRPr="00843869">
        <w:rPr>
          <w:rFonts w:ascii="Times New Roman" w:hAnsi="Times New Roman" w:cs="Times New Roman"/>
        </w:rPr>
        <w:t xml:space="preserve"> dell’Istituto</w:t>
      </w:r>
      <w:bookmarkEnd w:id="3"/>
      <w:r w:rsidR="001C7DDB" w:rsidRPr="00843869">
        <w:rPr>
          <w:rFonts w:ascii="Times New Roman" w:hAnsi="Times New Roman" w:cs="Times New Roman"/>
        </w:rPr>
        <w:t xml:space="preserve"> </w:t>
      </w:r>
      <w:r w:rsidR="00223234" w:rsidRPr="00843869">
        <w:rPr>
          <w:rFonts w:ascii="Times New Roman" w:hAnsi="Times New Roman" w:cs="Times New Roman"/>
        </w:rPr>
        <w:t>(nome)</w:t>
      </w:r>
      <w:r w:rsidR="001C7DDB" w:rsidRPr="00843869">
        <w:rPr>
          <w:rFonts w:ascii="Times New Roman" w:hAnsi="Times New Roman" w:cs="Times New Roman"/>
        </w:rPr>
        <w:t xml:space="preserve"> e </w:t>
      </w:r>
      <w:r w:rsidRPr="00843869">
        <w:rPr>
          <w:rFonts w:ascii="Times New Roman" w:hAnsi="Times New Roman" w:cs="Times New Roman"/>
        </w:rPr>
        <w:t xml:space="preserve">assolvere all'obbligo di informativa preventiva nei confronti dell'amministrazione, evidenziando le ragioni dell'impossibilità </w:t>
      </w:r>
      <w:r w:rsidR="00C86794" w:rsidRPr="00843869">
        <w:rPr>
          <w:rFonts w:ascii="Times New Roman" w:hAnsi="Times New Roman" w:cs="Times New Roman"/>
        </w:rPr>
        <w:t xml:space="preserve">ad adempiere </w:t>
      </w:r>
      <w:r w:rsidRPr="00843869">
        <w:rPr>
          <w:rFonts w:ascii="Times New Roman" w:hAnsi="Times New Roman" w:cs="Times New Roman"/>
        </w:rPr>
        <w:t>e richiedendo l'adozione di misure alternative che consentano il regolare svolgimento delle funzioni lavorative.</w:t>
      </w:r>
    </w:p>
    <w:p w14:paraId="7867AB9A" w14:textId="2590E26A" w:rsidR="00D02013" w:rsidRPr="00843869" w:rsidRDefault="00D02013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La presente comunicazione costituisce prova dell'avvenuta segnalazione tempestiva delle criticità riscontrate, ai fini dell'esclusione di ogni responsabilità del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sottoscritto</w:t>
      </w:r>
      <w:r w:rsidR="00223234" w:rsidRPr="00843869">
        <w:rPr>
          <w:rFonts w:ascii="Times New Roman" w:hAnsi="Times New Roman" w:cs="Times New Roman"/>
        </w:rPr>
        <w:t>/i</w:t>
      </w:r>
      <w:r w:rsidRPr="00843869">
        <w:rPr>
          <w:rFonts w:ascii="Times New Roman" w:hAnsi="Times New Roman" w:cs="Times New Roman"/>
        </w:rPr>
        <w:t xml:space="preserve"> per le conseguenze derivanti dall'impossibilità di accesso ai sistemi informatici dell'istituto.</w:t>
      </w:r>
    </w:p>
    <w:p w14:paraId="6B1B9FD9" w14:textId="129D1B03" w:rsidR="00CF7E0E" w:rsidRPr="00843869" w:rsidRDefault="00CF7E0E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Si riserva</w:t>
      </w:r>
      <w:r w:rsidR="00223234" w:rsidRPr="00843869">
        <w:rPr>
          <w:rFonts w:ascii="Times New Roman" w:hAnsi="Times New Roman" w:cs="Times New Roman"/>
        </w:rPr>
        <w:t>/no</w:t>
      </w:r>
      <w:r w:rsidRPr="00843869">
        <w:rPr>
          <w:rFonts w:ascii="Times New Roman" w:hAnsi="Times New Roman" w:cs="Times New Roman"/>
        </w:rPr>
        <w:t>, in caso di mancato accoglimento delle presenti osservazioni</w:t>
      </w:r>
      <w:r w:rsidR="00DD00A2" w:rsidRPr="00843869">
        <w:rPr>
          <w:rFonts w:ascii="Times New Roman" w:hAnsi="Times New Roman" w:cs="Times New Roman"/>
        </w:rPr>
        <w:t xml:space="preserve"> o di conseguenze derivanti dall'impossibilità di accesso ai sistemi informatici dell'istituto, </w:t>
      </w:r>
      <w:r w:rsidRPr="00843869">
        <w:rPr>
          <w:rFonts w:ascii="Times New Roman" w:hAnsi="Times New Roman" w:cs="Times New Roman"/>
        </w:rPr>
        <w:t>di adire le competenti sedi per la tutela dei propri diritti</w:t>
      </w:r>
      <w:r w:rsidR="00DD00A2" w:rsidRPr="00843869">
        <w:rPr>
          <w:rFonts w:ascii="Times New Roman" w:hAnsi="Times New Roman" w:cs="Times New Roman"/>
        </w:rPr>
        <w:t>.</w:t>
      </w:r>
    </w:p>
    <w:p w14:paraId="3EA7698E" w14:textId="41126F95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>Rest</w:t>
      </w:r>
      <w:r w:rsidR="00C86794" w:rsidRPr="00843869">
        <w:rPr>
          <w:rFonts w:ascii="Times New Roman" w:hAnsi="Times New Roman" w:cs="Times New Roman"/>
        </w:rPr>
        <w:t>a</w:t>
      </w:r>
      <w:r w:rsidR="00223234" w:rsidRPr="00843869">
        <w:rPr>
          <w:rFonts w:ascii="Times New Roman" w:hAnsi="Times New Roman" w:cs="Times New Roman"/>
        </w:rPr>
        <w:t>/no</w:t>
      </w:r>
      <w:r w:rsidRPr="00843869">
        <w:rPr>
          <w:rFonts w:ascii="Times New Roman" w:hAnsi="Times New Roman" w:cs="Times New Roman"/>
        </w:rPr>
        <w:t xml:space="preserve"> a disposizione per ogni chiarimento e per individuare soluzioni condivise che concilino le esigenze di sicurezza con il rispetto dei diritti dei lavoratori.</w:t>
      </w:r>
    </w:p>
    <w:p w14:paraId="26D0073F" w14:textId="77777777" w:rsidR="001A7AF9" w:rsidRPr="00843869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lastRenderedPageBreak/>
        <w:t>Distinti saluti.</w:t>
      </w:r>
    </w:p>
    <w:p w14:paraId="483F9C22" w14:textId="352E6C30" w:rsidR="0060273F" w:rsidRPr="00843869" w:rsidRDefault="001F0A49" w:rsidP="00687AA2">
      <w:pPr>
        <w:spacing w:line="240" w:lineRule="auto"/>
        <w:rPr>
          <w:rFonts w:ascii="Times New Roman" w:hAnsi="Times New Roman" w:cs="Times New Roman"/>
        </w:rPr>
      </w:pPr>
      <w:r w:rsidRPr="008438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223234" w:rsidRPr="00843869">
        <w:rPr>
          <w:rFonts w:ascii="Times New Roman" w:hAnsi="Times New Roman" w:cs="Times New Roman"/>
        </w:rPr>
        <w:t>Firma/e</w:t>
      </w:r>
    </w:p>
    <w:sectPr w:rsidR="0060273F" w:rsidRPr="008438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9"/>
    <w:rsid w:val="00081218"/>
    <w:rsid w:val="000D31A8"/>
    <w:rsid w:val="001063F2"/>
    <w:rsid w:val="00154E37"/>
    <w:rsid w:val="001A7AF9"/>
    <w:rsid w:val="001C7DDB"/>
    <w:rsid w:val="001F0A49"/>
    <w:rsid w:val="00206245"/>
    <w:rsid w:val="00223234"/>
    <w:rsid w:val="00227B1C"/>
    <w:rsid w:val="002714BF"/>
    <w:rsid w:val="002A379A"/>
    <w:rsid w:val="002A748A"/>
    <w:rsid w:val="002D4918"/>
    <w:rsid w:val="002D5FA6"/>
    <w:rsid w:val="0031111F"/>
    <w:rsid w:val="003B12E0"/>
    <w:rsid w:val="00424F13"/>
    <w:rsid w:val="00465AE8"/>
    <w:rsid w:val="00480E48"/>
    <w:rsid w:val="004F1574"/>
    <w:rsid w:val="00512CF5"/>
    <w:rsid w:val="0052124E"/>
    <w:rsid w:val="00570DC8"/>
    <w:rsid w:val="005B4843"/>
    <w:rsid w:val="0060273F"/>
    <w:rsid w:val="00667D74"/>
    <w:rsid w:val="00687AA2"/>
    <w:rsid w:val="006A3F61"/>
    <w:rsid w:val="006A5C78"/>
    <w:rsid w:val="006E4749"/>
    <w:rsid w:val="006E4A43"/>
    <w:rsid w:val="007846DF"/>
    <w:rsid w:val="00791BB9"/>
    <w:rsid w:val="007A3372"/>
    <w:rsid w:val="007D5B93"/>
    <w:rsid w:val="00824C88"/>
    <w:rsid w:val="00835BAE"/>
    <w:rsid w:val="00843869"/>
    <w:rsid w:val="00864372"/>
    <w:rsid w:val="00882C5B"/>
    <w:rsid w:val="009135E0"/>
    <w:rsid w:val="009A3F26"/>
    <w:rsid w:val="009C29FC"/>
    <w:rsid w:val="009D05AD"/>
    <w:rsid w:val="009D22C5"/>
    <w:rsid w:val="00A84902"/>
    <w:rsid w:val="00AC69F5"/>
    <w:rsid w:val="00B30BEB"/>
    <w:rsid w:val="00B30BF5"/>
    <w:rsid w:val="00B51C4A"/>
    <w:rsid w:val="00BF6844"/>
    <w:rsid w:val="00C26778"/>
    <w:rsid w:val="00C41764"/>
    <w:rsid w:val="00C86794"/>
    <w:rsid w:val="00CF43FB"/>
    <w:rsid w:val="00CF7E0E"/>
    <w:rsid w:val="00D02013"/>
    <w:rsid w:val="00D0720F"/>
    <w:rsid w:val="00D23A5E"/>
    <w:rsid w:val="00D46872"/>
    <w:rsid w:val="00D60F48"/>
    <w:rsid w:val="00DD00A2"/>
    <w:rsid w:val="00EF4F6C"/>
    <w:rsid w:val="00F232A9"/>
    <w:rsid w:val="00F45C22"/>
    <w:rsid w:val="00F94AD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7070"/>
  <w15:chartTrackingRefBased/>
  <w15:docId w15:val="{489D0CAC-1D57-4E89-A36B-95D45BF5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0B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68</cp:revision>
  <dcterms:created xsi:type="dcterms:W3CDTF">2025-10-05T20:30:00Z</dcterms:created>
  <dcterms:modified xsi:type="dcterms:W3CDTF">2026-01-25T17:49:00Z</dcterms:modified>
</cp:coreProperties>
</file>